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1855" w14:textId="24BEA811" w:rsidR="006B2794" w:rsidRPr="00922CB8" w:rsidRDefault="00DB154E" w:rsidP="00DB154E">
      <w:pPr>
        <w:spacing w:after="0" w:line="240" w:lineRule="auto"/>
        <w:jc w:val="right"/>
        <w:rPr>
          <w:rFonts w:ascii="Times New Roman" w:hAnsi="Times New Roman" w:cs="Times New Roman"/>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 xml:space="preserve">Anexa nr. </w:t>
      </w:r>
      <w:r w:rsidR="00AB6E61">
        <w:rPr>
          <w:rFonts w:ascii="Times New Roman" w:hAnsi="Times New Roman" w:cs="Times New Roman"/>
          <w:sz w:val="24"/>
          <w:szCs w:val="24"/>
        </w:rPr>
        <w:t>3</w:t>
      </w:r>
      <w:r w:rsidRPr="00922CB8">
        <w:rPr>
          <w:rFonts w:ascii="Times New Roman" w:hAnsi="Times New Roman" w:cs="Times New Roman"/>
          <w:sz w:val="24"/>
          <w:szCs w:val="24"/>
        </w:rPr>
        <w:t xml:space="preserve"> la Hotărârea nr. </w:t>
      </w:r>
      <w:r w:rsidR="009638C6">
        <w:rPr>
          <w:rFonts w:ascii="Times New Roman" w:hAnsi="Times New Roman" w:cs="Times New Roman"/>
          <w:sz w:val="24"/>
          <w:szCs w:val="24"/>
        </w:rPr>
        <w:t>453</w:t>
      </w:r>
      <w:r w:rsidRPr="00922CB8">
        <w:rPr>
          <w:rFonts w:ascii="Times New Roman" w:hAnsi="Times New Roman" w:cs="Times New Roman"/>
          <w:sz w:val="24"/>
          <w:szCs w:val="24"/>
        </w:rPr>
        <w:t>/</w:t>
      </w:r>
      <w:r w:rsidR="009638C6">
        <w:rPr>
          <w:rFonts w:ascii="Times New Roman" w:hAnsi="Times New Roman" w:cs="Times New Roman"/>
          <w:sz w:val="24"/>
          <w:szCs w:val="24"/>
        </w:rPr>
        <w:t>27.08</w:t>
      </w:r>
      <w:r w:rsidR="007845E2" w:rsidRPr="00922CB8">
        <w:rPr>
          <w:rFonts w:ascii="Times New Roman" w:hAnsi="Times New Roman" w:cs="Times New Roman"/>
          <w:sz w:val="24"/>
          <w:szCs w:val="24"/>
        </w:rPr>
        <w:t>.202</w:t>
      </w:r>
      <w:r w:rsidR="00AB6E61">
        <w:rPr>
          <w:rFonts w:ascii="Times New Roman" w:hAnsi="Times New Roman" w:cs="Times New Roman"/>
          <w:sz w:val="24"/>
          <w:szCs w:val="24"/>
        </w:rPr>
        <w:t>5</w:t>
      </w:r>
      <w:r w:rsidRPr="00922CB8">
        <w:rPr>
          <w:rFonts w:ascii="Times New Roman" w:hAnsi="Times New Roman" w:cs="Times New Roman"/>
          <w:sz w:val="24"/>
          <w:szCs w:val="24"/>
        </w:rPr>
        <w:t xml:space="preserve"> </w:t>
      </w:r>
    </w:p>
    <w:p w14:paraId="10F3C433" w14:textId="0F6A2850" w:rsidR="00DB154E" w:rsidRPr="00922CB8" w:rsidRDefault="00DB154E" w:rsidP="006B2794">
      <w:pPr>
        <w:spacing w:after="0" w:line="240" w:lineRule="auto"/>
        <w:jc w:val="right"/>
        <w:rPr>
          <w:rFonts w:ascii="Times New Roman" w:hAnsi="Times New Roman" w:cs="Times New Roman"/>
          <w:sz w:val="24"/>
          <w:szCs w:val="24"/>
        </w:rPr>
      </w:pPr>
      <w:r w:rsidRPr="00922CB8">
        <w:rPr>
          <w:rFonts w:ascii="Times New Roman" w:hAnsi="Times New Roman" w:cs="Times New Roman"/>
          <w:sz w:val="24"/>
          <w:szCs w:val="24"/>
        </w:rPr>
        <w:t>a Consiliului Local al Municipiului Arad</w:t>
      </w:r>
    </w:p>
    <w:p w14:paraId="1DE89B1D" w14:textId="7E2077B5" w:rsidR="00833A83" w:rsidRPr="00922CB8" w:rsidRDefault="00833A83">
      <w:pPr>
        <w:rPr>
          <w:rFonts w:ascii="Times New Roman" w:hAnsi="Times New Roman" w:cs="Times New Roman"/>
          <w:sz w:val="24"/>
          <w:szCs w:val="24"/>
        </w:rPr>
      </w:pPr>
    </w:p>
    <w:p w14:paraId="3E9D62C0" w14:textId="36E22D4D" w:rsidR="00753491" w:rsidRPr="00922CB8" w:rsidRDefault="00753491">
      <w:pPr>
        <w:rPr>
          <w:rFonts w:ascii="Times New Roman" w:hAnsi="Times New Roman" w:cs="Times New Roman"/>
          <w:sz w:val="24"/>
          <w:szCs w:val="24"/>
        </w:rPr>
      </w:pPr>
    </w:p>
    <w:p w14:paraId="1427F24C" w14:textId="23AFB330" w:rsidR="00753491" w:rsidRPr="00922CB8" w:rsidRDefault="00753491">
      <w:pPr>
        <w:rPr>
          <w:rFonts w:ascii="Times New Roman" w:hAnsi="Times New Roman" w:cs="Times New Roman"/>
          <w:sz w:val="24"/>
          <w:szCs w:val="24"/>
        </w:rPr>
      </w:pPr>
      <w:r w:rsidRPr="00922CB8">
        <w:rPr>
          <w:rFonts w:ascii="Times New Roman" w:hAnsi="Times New Roman" w:cs="Times New Roman"/>
          <w:sz w:val="24"/>
          <w:szCs w:val="24"/>
        </w:rPr>
        <w:t>Nr. ___________</w:t>
      </w:r>
      <w:r w:rsidR="00CF2D60" w:rsidRPr="00922CB8">
        <w:rPr>
          <w:rFonts w:ascii="Times New Roman" w:hAnsi="Times New Roman" w:cs="Times New Roman"/>
          <w:sz w:val="24"/>
          <w:szCs w:val="24"/>
        </w:rPr>
        <w:t>_____</w:t>
      </w:r>
    </w:p>
    <w:p w14:paraId="3DDDD9AF" w14:textId="02C82E8E" w:rsidR="00753491" w:rsidRPr="00922CB8" w:rsidRDefault="00753491">
      <w:pPr>
        <w:rPr>
          <w:rFonts w:ascii="Times New Roman" w:hAnsi="Times New Roman" w:cs="Times New Roman"/>
          <w:sz w:val="24"/>
          <w:szCs w:val="24"/>
        </w:rPr>
      </w:pPr>
      <w:r w:rsidRPr="00922CB8">
        <w:rPr>
          <w:rFonts w:ascii="Times New Roman" w:hAnsi="Times New Roman" w:cs="Times New Roman"/>
          <w:sz w:val="24"/>
          <w:szCs w:val="24"/>
        </w:rPr>
        <w:t>Data:_______________</w:t>
      </w:r>
    </w:p>
    <w:p w14:paraId="54AEAD9D" w14:textId="485F1F06" w:rsidR="00753491" w:rsidRPr="00922CB8" w:rsidRDefault="00753491">
      <w:pPr>
        <w:rPr>
          <w:rFonts w:ascii="Times New Roman" w:hAnsi="Times New Roman" w:cs="Times New Roman"/>
          <w:sz w:val="24"/>
          <w:szCs w:val="24"/>
        </w:rPr>
      </w:pPr>
    </w:p>
    <w:p w14:paraId="6A647C9C" w14:textId="77777777" w:rsidR="00587096" w:rsidRPr="00922CB8" w:rsidRDefault="00587096">
      <w:pPr>
        <w:rPr>
          <w:rFonts w:ascii="Times New Roman" w:hAnsi="Times New Roman" w:cs="Times New Roman"/>
          <w:sz w:val="24"/>
          <w:szCs w:val="24"/>
        </w:rPr>
      </w:pPr>
    </w:p>
    <w:p w14:paraId="04360CEA" w14:textId="77777777" w:rsidR="00CF2D60" w:rsidRPr="00922CB8" w:rsidRDefault="00CF2D60">
      <w:pPr>
        <w:rPr>
          <w:rFonts w:ascii="Times New Roman" w:hAnsi="Times New Roman" w:cs="Times New Roman"/>
          <w:sz w:val="24"/>
          <w:szCs w:val="24"/>
        </w:rPr>
      </w:pPr>
    </w:p>
    <w:p w14:paraId="65FF7278" w14:textId="13D73FE3" w:rsidR="00753491" w:rsidRPr="00922CB8" w:rsidRDefault="00753491">
      <w:pPr>
        <w:rPr>
          <w:rFonts w:ascii="Times New Roman" w:hAnsi="Times New Roman" w:cs="Times New Roman"/>
          <w:sz w:val="24"/>
          <w:szCs w:val="24"/>
        </w:rPr>
      </w:pPr>
    </w:p>
    <w:p w14:paraId="43BA9638" w14:textId="4BDB15C6" w:rsidR="00753491" w:rsidRPr="00922CB8" w:rsidRDefault="00753491" w:rsidP="00CF2D60">
      <w:pPr>
        <w:jc w:val="center"/>
        <w:rPr>
          <w:rFonts w:ascii="Times New Roman" w:hAnsi="Times New Roman" w:cs="Times New Roman"/>
          <w:b/>
          <w:bCs/>
          <w:sz w:val="24"/>
          <w:szCs w:val="24"/>
        </w:rPr>
      </w:pPr>
      <w:r w:rsidRPr="00922CB8">
        <w:rPr>
          <w:rFonts w:ascii="Times New Roman" w:hAnsi="Times New Roman" w:cs="Times New Roman"/>
          <w:b/>
          <w:bCs/>
          <w:sz w:val="24"/>
          <w:szCs w:val="24"/>
        </w:rPr>
        <w:t>D O C U M E N T A Ț I E   D E   A T R I B U I R E</w:t>
      </w:r>
    </w:p>
    <w:p w14:paraId="489369C8" w14:textId="6BD11F6E" w:rsidR="0024449A" w:rsidRPr="0024449A" w:rsidRDefault="00CB1446" w:rsidP="0024449A">
      <w:pPr>
        <w:spacing w:after="0" w:line="240" w:lineRule="auto"/>
        <w:jc w:val="center"/>
        <w:rPr>
          <w:rFonts w:ascii="Times New Roman" w:eastAsia="Times New Roman" w:hAnsi="Times New Roman" w:cs="Times New Roman"/>
          <w:b/>
          <w:bCs/>
          <w:color w:val="000000"/>
          <w:sz w:val="24"/>
          <w:szCs w:val="24"/>
          <w:lang w:eastAsia="ro-RO"/>
        </w:rPr>
      </w:pPr>
      <w:r w:rsidRPr="00922CB8">
        <w:rPr>
          <w:rFonts w:ascii="Times New Roman" w:eastAsia="Times New Roman" w:hAnsi="Times New Roman" w:cs="Times New Roman"/>
          <w:b/>
          <w:color w:val="000000"/>
          <w:sz w:val="24"/>
          <w:szCs w:val="24"/>
          <w:lang w:eastAsia="ro-RO"/>
        </w:rPr>
        <w:t>privind aprobarea vânzării, prin licitație publică deschisă, cu ofertă în plic închis și sigilat a</w:t>
      </w:r>
      <w:r w:rsidR="0024449A">
        <w:rPr>
          <w:rFonts w:ascii="Times New Roman" w:eastAsia="Times New Roman" w:hAnsi="Times New Roman" w:cs="Times New Roman"/>
          <w:b/>
          <w:bCs/>
          <w:color w:val="000000"/>
          <w:sz w:val="24"/>
          <w:szCs w:val="24"/>
          <w:lang w:eastAsia="ro-RO"/>
        </w:rPr>
        <w:t xml:space="preserve"> </w:t>
      </w:r>
      <w:r w:rsidR="0024449A" w:rsidRPr="0024449A">
        <w:rPr>
          <w:rFonts w:ascii="Times New Roman" w:eastAsia="Times New Roman" w:hAnsi="Times New Roman" w:cs="Times New Roman"/>
          <w:b/>
          <w:bCs/>
          <w:color w:val="000000"/>
          <w:sz w:val="24"/>
          <w:szCs w:val="24"/>
          <w:lang w:eastAsia="ro-RO"/>
        </w:rPr>
        <w:t>imobilului – teren proprietate privată a Municipiului Arad, în suprafață de 4.000 mp situat în Arad str. Câmpul Liniștii, nr. 29-33 înscris în CF nr. 366998 Arad, nr.cad. 366998</w:t>
      </w:r>
    </w:p>
    <w:p w14:paraId="11B2D57E" w14:textId="77777777" w:rsidR="00CF2D60" w:rsidRPr="00922CB8"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922CB8" w:rsidRDefault="00753491" w:rsidP="000D336C">
      <w:pPr>
        <w:jc w:val="center"/>
        <w:rPr>
          <w:rFonts w:ascii="Times New Roman" w:eastAsia="Times New Roman" w:hAnsi="Times New Roman" w:cs="Times New Roman"/>
          <w:b/>
          <w:color w:val="000000"/>
          <w:sz w:val="24"/>
          <w:szCs w:val="24"/>
          <w:u w:val="single"/>
          <w:lang w:eastAsia="ro-RO"/>
        </w:rPr>
      </w:pPr>
      <w:r w:rsidRPr="00922CB8">
        <w:rPr>
          <w:rFonts w:ascii="Times New Roman" w:eastAsia="Times New Roman" w:hAnsi="Times New Roman" w:cs="Times New Roman"/>
          <w:b/>
          <w:color w:val="000000"/>
          <w:sz w:val="24"/>
          <w:szCs w:val="24"/>
          <w:u w:val="single"/>
          <w:lang w:eastAsia="ro-RO"/>
        </w:rPr>
        <w:t>C U P R I N S</w:t>
      </w:r>
    </w:p>
    <w:p w14:paraId="7FDF2DFA" w14:textId="2FF3C649" w:rsidR="00753491" w:rsidRPr="00922CB8" w:rsidRDefault="00753491" w:rsidP="00CF2D60">
      <w:pPr>
        <w:spacing w:line="360" w:lineRule="auto"/>
        <w:rPr>
          <w:rFonts w:ascii="Times New Roman" w:eastAsia="Times New Roman" w:hAnsi="Times New Roman" w:cs="Times New Roman"/>
          <w:b/>
          <w:color w:val="000000"/>
          <w:sz w:val="24"/>
          <w:szCs w:val="24"/>
          <w:u w:val="single"/>
          <w:lang w:eastAsia="ro-RO"/>
        </w:rPr>
      </w:pPr>
    </w:p>
    <w:p w14:paraId="360A98BD" w14:textId="15B8AF32" w:rsidR="00753491" w:rsidRPr="00922CB8" w:rsidRDefault="00753491"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CAIETUL DE SARCINI</w:t>
      </w:r>
    </w:p>
    <w:p w14:paraId="6925C9F5" w14:textId="02002FAC" w:rsidR="00753491" w:rsidRPr="00922CB8" w:rsidRDefault="00C140E3"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INSTRUCȚIUNI PENTRU OFERTANȚI</w:t>
      </w:r>
    </w:p>
    <w:p w14:paraId="751AA326" w14:textId="09E0EB6E" w:rsidR="00753491" w:rsidRPr="00922CB8" w:rsidRDefault="00753491"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CONTRACT DE VÂNZARE-CUMPĂRARE – MODEL</w:t>
      </w:r>
    </w:p>
    <w:p w14:paraId="6A9A783F" w14:textId="233A0C3F" w:rsidR="00753491" w:rsidRPr="00922CB8" w:rsidRDefault="004A5684"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FORMULARE</w:t>
      </w:r>
      <w:r w:rsidR="00753491" w:rsidRPr="00922CB8">
        <w:rPr>
          <w:rFonts w:ascii="Times New Roman" w:eastAsia="Times New Roman" w:hAnsi="Times New Roman" w:cs="Times New Roman"/>
          <w:b/>
          <w:color w:val="000000"/>
          <w:sz w:val="24"/>
          <w:szCs w:val="24"/>
          <w:lang w:eastAsia="ro-RO"/>
        </w:rPr>
        <w:t>RE ȘI MODELE DE DOCUMENTE</w:t>
      </w:r>
    </w:p>
    <w:p w14:paraId="02A8C970" w14:textId="0EAD7AF9" w:rsidR="00753491" w:rsidRPr="00922CB8" w:rsidRDefault="00753491">
      <w:pPr>
        <w:rPr>
          <w:rFonts w:ascii="Times New Roman" w:hAnsi="Times New Roman" w:cs="Times New Roman"/>
          <w:sz w:val="24"/>
          <w:szCs w:val="24"/>
        </w:rPr>
      </w:pPr>
    </w:p>
    <w:p w14:paraId="30535C87" w14:textId="0911781E" w:rsidR="00753491" w:rsidRPr="00922CB8" w:rsidRDefault="00753491">
      <w:pPr>
        <w:rPr>
          <w:rFonts w:ascii="Times New Roman" w:hAnsi="Times New Roman" w:cs="Times New Roman"/>
          <w:sz w:val="24"/>
          <w:szCs w:val="24"/>
        </w:rPr>
      </w:pPr>
    </w:p>
    <w:p w14:paraId="7E39DEE7" w14:textId="0D29331D" w:rsidR="00753491" w:rsidRPr="00922CB8" w:rsidRDefault="00753491">
      <w:pPr>
        <w:rPr>
          <w:rFonts w:ascii="Times New Roman" w:hAnsi="Times New Roman" w:cs="Times New Roman"/>
          <w:sz w:val="24"/>
          <w:szCs w:val="24"/>
        </w:rPr>
      </w:pPr>
    </w:p>
    <w:p w14:paraId="009AA84B" w14:textId="48370708" w:rsidR="00753491" w:rsidRPr="00922CB8" w:rsidRDefault="00753491">
      <w:pPr>
        <w:rPr>
          <w:rFonts w:ascii="Times New Roman" w:hAnsi="Times New Roman" w:cs="Times New Roman"/>
          <w:sz w:val="24"/>
          <w:szCs w:val="24"/>
        </w:rPr>
      </w:pPr>
    </w:p>
    <w:p w14:paraId="0215AA2F" w14:textId="142E77B6" w:rsidR="00753491" w:rsidRPr="00922CB8" w:rsidRDefault="00753491">
      <w:pPr>
        <w:rPr>
          <w:rFonts w:ascii="Times New Roman" w:hAnsi="Times New Roman" w:cs="Times New Roman"/>
          <w:sz w:val="24"/>
          <w:szCs w:val="24"/>
        </w:rPr>
      </w:pPr>
    </w:p>
    <w:p w14:paraId="1E0066BA" w14:textId="1071B3B5" w:rsidR="00753491" w:rsidRPr="00922CB8" w:rsidRDefault="00753491">
      <w:pPr>
        <w:rPr>
          <w:rFonts w:ascii="Times New Roman" w:hAnsi="Times New Roman" w:cs="Times New Roman"/>
          <w:sz w:val="24"/>
          <w:szCs w:val="24"/>
        </w:rPr>
      </w:pPr>
    </w:p>
    <w:p w14:paraId="7507DAD3" w14:textId="4962DA12" w:rsidR="00753491" w:rsidRPr="00922CB8" w:rsidRDefault="00753491">
      <w:pPr>
        <w:rPr>
          <w:rFonts w:ascii="Times New Roman" w:hAnsi="Times New Roman" w:cs="Times New Roman"/>
          <w:sz w:val="24"/>
          <w:szCs w:val="24"/>
        </w:rPr>
      </w:pPr>
    </w:p>
    <w:p w14:paraId="2B2CE880" w14:textId="77777777" w:rsidR="00922CB8" w:rsidRPr="00922CB8" w:rsidRDefault="00922CB8">
      <w:pPr>
        <w:rPr>
          <w:rFonts w:ascii="Times New Roman" w:hAnsi="Times New Roman" w:cs="Times New Roman"/>
          <w:sz w:val="24"/>
          <w:szCs w:val="24"/>
        </w:rPr>
      </w:pPr>
    </w:p>
    <w:p w14:paraId="59F8C7FD" w14:textId="77777777" w:rsidR="00922CB8" w:rsidRPr="00922CB8" w:rsidRDefault="00922CB8">
      <w:pPr>
        <w:rPr>
          <w:rFonts w:ascii="Times New Roman" w:hAnsi="Times New Roman" w:cs="Times New Roman"/>
          <w:sz w:val="24"/>
          <w:szCs w:val="24"/>
        </w:rPr>
      </w:pPr>
    </w:p>
    <w:p w14:paraId="4CDA3849" w14:textId="77777777" w:rsidR="00922CB8" w:rsidRPr="00922CB8" w:rsidRDefault="00922CB8">
      <w:pPr>
        <w:rPr>
          <w:rFonts w:ascii="Times New Roman" w:hAnsi="Times New Roman" w:cs="Times New Roman"/>
          <w:sz w:val="24"/>
          <w:szCs w:val="24"/>
        </w:rPr>
      </w:pPr>
    </w:p>
    <w:p w14:paraId="357A3452" w14:textId="77777777" w:rsidR="00922CB8" w:rsidRPr="00922CB8" w:rsidRDefault="00922CB8">
      <w:pPr>
        <w:rPr>
          <w:rFonts w:ascii="Times New Roman" w:hAnsi="Times New Roman" w:cs="Times New Roman"/>
          <w:sz w:val="24"/>
          <w:szCs w:val="24"/>
        </w:rPr>
      </w:pPr>
    </w:p>
    <w:p w14:paraId="2C09A89D" w14:textId="77777777" w:rsidR="00922CB8" w:rsidRPr="00922CB8" w:rsidRDefault="00922CB8">
      <w:pPr>
        <w:rPr>
          <w:rFonts w:ascii="Times New Roman" w:hAnsi="Times New Roman" w:cs="Times New Roman"/>
          <w:sz w:val="24"/>
          <w:szCs w:val="24"/>
        </w:rPr>
      </w:pPr>
    </w:p>
    <w:p w14:paraId="6ABAE59D" w14:textId="77777777" w:rsidR="00922CB8" w:rsidRPr="00922CB8" w:rsidRDefault="00922CB8">
      <w:pPr>
        <w:rPr>
          <w:rFonts w:ascii="Times New Roman" w:hAnsi="Times New Roman" w:cs="Times New Roman"/>
          <w:sz w:val="24"/>
          <w:szCs w:val="24"/>
        </w:rPr>
      </w:pPr>
    </w:p>
    <w:p w14:paraId="7054C378" w14:textId="7EDBD81D" w:rsidR="00753491" w:rsidRDefault="00753491">
      <w:pPr>
        <w:rPr>
          <w:rFonts w:ascii="Times New Roman" w:hAnsi="Times New Roman" w:cs="Times New Roman"/>
          <w:sz w:val="24"/>
          <w:szCs w:val="24"/>
        </w:rPr>
      </w:pPr>
    </w:p>
    <w:p w14:paraId="7CA53549" w14:textId="77777777" w:rsidR="0024449A" w:rsidRPr="00922CB8" w:rsidRDefault="0024449A">
      <w:pPr>
        <w:rPr>
          <w:rFonts w:ascii="Times New Roman" w:hAnsi="Times New Roman" w:cs="Times New Roman"/>
          <w:sz w:val="24"/>
          <w:szCs w:val="24"/>
        </w:rPr>
      </w:pPr>
    </w:p>
    <w:p w14:paraId="263F54C5" w14:textId="77777777" w:rsidR="006A2A1C" w:rsidRPr="00922CB8" w:rsidRDefault="006A2A1C" w:rsidP="006A2A1C">
      <w:pPr>
        <w:jc w:val="center"/>
        <w:rPr>
          <w:rFonts w:ascii="Times New Roman" w:hAnsi="Times New Roman" w:cs="Times New Roman"/>
          <w:sz w:val="24"/>
          <w:szCs w:val="24"/>
        </w:rPr>
      </w:pPr>
    </w:p>
    <w:p w14:paraId="110C356B" w14:textId="77777777" w:rsidR="00922CB8" w:rsidRPr="00922CB8" w:rsidRDefault="00922CB8" w:rsidP="00922CB8">
      <w:pPr>
        <w:spacing w:after="0" w:line="240" w:lineRule="auto"/>
        <w:rPr>
          <w:rFonts w:ascii="Times New Roman" w:hAnsi="Times New Roman" w:cs="Times New Roman"/>
          <w:sz w:val="24"/>
          <w:szCs w:val="24"/>
        </w:rPr>
      </w:pPr>
    </w:p>
    <w:p w14:paraId="1C6A0E0F" w14:textId="77777777" w:rsidR="00922CB8" w:rsidRPr="00922CB8" w:rsidRDefault="00922CB8" w:rsidP="00922CB8">
      <w:pPr>
        <w:ind w:left="-284"/>
        <w:jc w:val="center"/>
        <w:rPr>
          <w:rFonts w:ascii="Times New Roman" w:hAnsi="Times New Roman" w:cs="Times New Roman"/>
          <w:b/>
          <w:bCs/>
          <w:sz w:val="24"/>
          <w:szCs w:val="24"/>
        </w:rPr>
      </w:pPr>
      <w:r w:rsidRPr="00922CB8">
        <w:rPr>
          <w:rFonts w:ascii="Times New Roman" w:hAnsi="Times New Roman" w:cs="Times New Roman"/>
          <w:b/>
          <w:bCs/>
          <w:sz w:val="24"/>
          <w:szCs w:val="24"/>
        </w:rPr>
        <w:t>C A I E T   D E   S A R C I N I</w:t>
      </w:r>
    </w:p>
    <w:p w14:paraId="2D80FD3C" w14:textId="77777777" w:rsidR="000D4F8A" w:rsidRPr="000D4F8A" w:rsidRDefault="000D4F8A" w:rsidP="000D4F8A">
      <w:pPr>
        <w:jc w:val="center"/>
        <w:rPr>
          <w:rFonts w:ascii="Times New Roman" w:eastAsia="Times New Roman" w:hAnsi="Times New Roman" w:cs="Times New Roman"/>
          <w:b/>
          <w:bCs/>
          <w:color w:val="000000"/>
          <w:sz w:val="24"/>
          <w:szCs w:val="24"/>
          <w:lang w:eastAsia="ro-RO"/>
        </w:rPr>
      </w:pPr>
      <w:bookmarkStart w:id="0" w:name="_Hlk203053285"/>
      <w:r w:rsidRPr="000D4F8A">
        <w:rPr>
          <w:rFonts w:ascii="Times New Roman" w:eastAsia="Times New Roman" w:hAnsi="Times New Roman" w:cs="Times New Roman"/>
          <w:b/>
          <w:bCs/>
          <w:color w:val="000000"/>
          <w:sz w:val="24"/>
          <w:szCs w:val="24"/>
          <w:lang w:eastAsia="ro-RO"/>
        </w:rPr>
        <w:t xml:space="preserve">privind aprobarea vânzării, </w:t>
      </w:r>
      <w:bookmarkStart w:id="1" w:name="_Hlk81223333"/>
      <w:r w:rsidRPr="000D4F8A">
        <w:rPr>
          <w:rFonts w:ascii="Times New Roman" w:eastAsia="Times New Roman" w:hAnsi="Times New Roman" w:cs="Times New Roman"/>
          <w:b/>
          <w:bCs/>
          <w:color w:val="000000"/>
          <w:sz w:val="24"/>
          <w:szCs w:val="24"/>
          <w:lang w:eastAsia="ro-RO"/>
        </w:rPr>
        <w:t>prin licitație publică deschisă, a imobilului – teren proprietate privată a Municipiului Arad, în suprafață de 4.000 mp situat în Arad str. Câmpul Liniștii, nr. 29-33 înscris în CF nr. 366998 Arad</w:t>
      </w:r>
      <w:bookmarkEnd w:id="1"/>
      <w:r w:rsidRPr="000D4F8A">
        <w:rPr>
          <w:rFonts w:ascii="Times New Roman" w:eastAsia="Times New Roman" w:hAnsi="Times New Roman" w:cs="Times New Roman"/>
          <w:b/>
          <w:bCs/>
          <w:color w:val="000000"/>
          <w:sz w:val="24"/>
          <w:szCs w:val="24"/>
          <w:lang w:eastAsia="ro-RO"/>
        </w:rPr>
        <w:t>, nr.cad. 366998</w:t>
      </w:r>
    </w:p>
    <w:bookmarkEnd w:id="0"/>
    <w:p w14:paraId="36D46A5F" w14:textId="77777777" w:rsidR="00922CB8" w:rsidRPr="00922CB8" w:rsidRDefault="00922CB8" w:rsidP="00922CB8">
      <w:pPr>
        <w:pStyle w:val="Listparagraf"/>
        <w:numPr>
          <w:ilvl w:val="0"/>
          <w:numId w:val="24"/>
        </w:numPr>
        <w:rPr>
          <w:rFonts w:ascii="Times New Roman" w:hAnsi="Times New Roman" w:cs="Times New Roman"/>
          <w:b/>
          <w:bCs/>
          <w:sz w:val="24"/>
          <w:szCs w:val="24"/>
        </w:rPr>
      </w:pPr>
      <w:r w:rsidRPr="00922CB8">
        <w:rPr>
          <w:rFonts w:ascii="Times New Roman" w:hAnsi="Times New Roman" w:cs="Times New Roman"/>
          <w:b/>
          <w:bCs/>
          <w:sz w:val="24"/>
          <w:szCs w:val="24"/>
        </w:rPr>
        <w:t>OBIECTUL VÂNZĂRII</w:t>
      </w:r>
    </w:p>
    <w:p w14:paraId="6D868EA4" w14:textId="4D955687" w:rsidR="00922CB8" w:rsidRPr="000D4F8A" w:rsidRDefault="00922CB8" w:rsidP="000D4F8A">
      <w:pPr>
        <w:pStyle w:val="Listparagraf"/>
        <w:numPr>
          <w:ilvl w:val="1"/>
          <w:numId w:val="27"/>
        </w:numPr>
        <w:ind w:right="-283"/>
        <w:jc w:val="both"/>
        <w:rPr>
          <w:rFonts w:ascii="Times New Roman" w:hAnsi="Times New Roman" w:cs="Times New Roman"/>
          <w:sz w:val="24"/>
          <w:szCs w:val="24"/>
        </w:rPr>
      </w:pPr>
      <w:r w:rsidRPr="00922CB8">
        <w:rPr>
          <w:rFonts w:ascii="Times New Roman" w:hAnsi="Times New Roman" w:cs="Times New Roman"/>
          <w:color w:val="0D0D0D" w:themeColor="text1" w:themeTint="F2"/>
          <w:sz w:val="24"/>
          <w:szCs w:val="24"/>
        </w:rPr>
        <w:t xml:space="preserve">Se supune licitației </w:t>
      </w:r>
      <w:bookmarkStart w:id="2" w:name="_Hlk81222733"/>
      <w:r w:rsidRPr="00922CB8">
        <w:rPr>
          <w:rFonts w:ascii="Times New Roman" w:hAnsi="Times New Roman" w:cs="Times New Roman"/>
          <w:color w:val="0D0D0D" w:themeColor="text1" w:themeTint="F2"/>
          <w:sz w:val="24"/>
          <w:szCs w:val="24"/>
        </w:rPr>
        <w:t xml:space="preserve">publice deschise, cu ofertă în plic închis și sigilat, </w:t>
      </w:r>
      <w:bookmarkEnd w:id="2"/>
      <w:r w:rsidRPr="00922CB8">
        <w:rPr>
          <w:rFonts w:ascii="Times New Roman" w:hAnsi="Times New Roman" w:cs="Times New Roman"/>
          <w:color w:val="0D0D0D" w:themeColor="text1" w:themeTint="F2"/>
          <w:sz w:val="24"/>
          <w:szCs w:val="24"/>
        </w:rPr>
        <w:t xml:space="preserve">în vederea vânzării, </w:t>
      </w:r>
      <w:r w:rsidRPr="00922CB8">
        <w:rPr>
          <w:rFonts w:ascii="Times New Roman" w:hAnsi="Times New Roman" w:cs="Times New Roman"/>
          <w:sz w:val="24"/>
          <w:szCs w:val="24"/>
        </w:rPr>
        <w:t xml:space="preserve">imobilul teren, proprietate privată a Municipiului Arad, situat în Arad, str. </w:t>
      </w:r>
      <w:r w:rsidR="000D4F8A">
        <w:rPr>
          <w:rFonts w:ascii="Times New Roman" w:hAnsi="Times New Roman" w:cs="Times New Roman"/>
          <w:sz w:val="24"/>
          <w:szCs w:val="24"/>
        </w:rPr>
        <w:t>Câmpul Liniștii</w:t>
      </w:r>
      <w:r w:rsidRPr="00922CB8">
        <w:rPr>
          <w:rFonts w:ascii="Times New Roman" w:hAnsi="Times New Roman" w:cs="Times New Roman"/>
          <w:sz w:val="24"/>
          <w:szCs w:val="24"/>
        </w:rPr>
        <w:t xml:space="preserve">, nr. </w:t>
      </w:r>
      <w:r w:rsidR="000D4F8A">
        <w:rPr>
          <w:rFonts w:ascii="Times New Roman" w:hAnsi="Times New Roman" w:cs="Times New Roman"/>
          <w:sz w:val="24"/>
          <w:szCs w:val="24"/>
        </w:rPr>
        <w:t>29-33</w:t>
      </w:r>
      <w:r w:rsidRPr="00922CB8">
        <w:rPr>
          <w:rFonts w:ascii="Times New Roman" w:hAnsi="Times New Roman" w:cs="Times New Roman"/>
          <w:sz w:val="24"/>
          <w:szCs w:val="24"/>
        </w:rPr>
        <w:t xml:space="preserve"> înscris în</w:t>
      </w:r>
      <w:r w:rsidR="000D4F8A">
        <w:rPr>
          <w:rFonts w:ascii="Times New Roman" w:hAnsi="Times New Roman" w:cs="Times New Roman"/>
          <w:sz w:val="24"/>
          <w:szCs w:val="24"/>
        </w:rPr>
        <w:t xml:space="preserve"> </w:t>
      </w:r>
      <w:r w:rsidRPr="000D4F8A">
        <w:rPr>
          <w:rFonts w:ascii="Times New Roman" w:hAnsi="Times New Roman" w:cs="Times New Roman"/>
          <w:sz w:val="24"/>
          <w:szCs w:val="24"/>
        </w:rPr>
        <w:t xml:space="preserve">C.F. nr. </w:t>
      </w:r>
      <w:r w:rsidR="000D4F8A">
        <w:rPr>
          <w:rFonts w:ascii="Times New Roman" w:hAnsi="Times New Roman" w:cs="Times New Roman"/>
          <w:sz w:val="24"/>
          <w:szCs w:val="24"/>
        </w:rPr>
        <w:t>366998</w:t>
      </w:r>
      <w:r w:rsidRPr="000D4F8A">
        <w:rPr>
          <w:rFonts w:ascii="Times New Roman" w:hAnsi="Times New Roman" w:cs="Times New Roman"/>
          <w:sz w:val="24"/>
          <w:szCs w:val="24"/>
        </w:rPr>
        <w:t xml:space="preserve"> Arad, nr. cad/top. </w:t>
      </w:r>
      <w:r w:rsidR="000D4F8A">
        <w:rPr>
          <w:rFonts w:ascii="Times New Roman" w:hAnsi="Times New Roman" w:cs="Times New Roman"/>
          <w:sz w:val="24"/>
          <w:szCs w:val="24"/>
        </w:rPr>
        <w:t>366998</w:t>
      </w:r>
      <w:r w:rsidRPr="000D4F8A">
        <w:rPr>
          <w:rFonts w:ascii="Times New Roman" w:hAnsi="Times New Roman" w:cs="Times New Roman"/>
          <w:sz w:val="24"/>
          <w:szCs w:val="24"/>
        </w:rPr>
        <w:t xml:space="preserve">, în suprafață de </w:t>
      </w:r>
      <w:r w:rsidR="000D4F8A">
        <w:rPr>
          <w:rFonts w:ascii="Times New Roman" w:hAnsi="Times New Roman" w:cs="Times New Roman"/>
          <w:sz w:val="24"/>
          <w:szCs w:val="24"/>
        </w:rPr>
        <w:t>4.000</w:t>
      </w:r>
      <w:r w:rsidRPr="000D4F8A">
        <w:rPr>
          <w:rFonts w:ascii="Times New Roman" w:hAnsi="Times New Roman" w:cs="Times New Roman"/>
          <w:sz w:val="24"/>
          <w:szCs w:val="24"/>
        </w:rPr>
        <w:t xml:space="preserve"> mp;</w:t>
      </w:r>
    </w:p>
    <w:p w14:paraId="5E1B2489" w14:textId="3C80C44F" w:rsidR="00922CB8" w:rsidRPr="00922CB8" w:rsidRDefault="00922CB8" w:rsidP="00922CB8">
      <w:pPr>
        <w:pStyle w:val="Listparagraf"/>
        <w:numPr>
          <w:ilvl w:val="1"/>
          <w:numId w:val="27"/>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Terenul se află amplasat în  municipiul Arad în cartierul </w:t>
      </w:r>
      <w:r w:rsidR="00712660">
        <w:rPr>
          <w:rFonts w:ascii="Times New Roman" w:hAnsi="Times New Roman" w:cs="Times New Roman"/>
          <w:sz w:val="24"/>
          <w:szCs w:val="24"/>
        </w:rPr>
        <w:t>I. G. Duca</w:t>
      </w:r>
      <w:r w:rsidRPr="00922CB8">
        <w:rPr>
          <w:rFonts w:ascii="Times New Roman" w:hAnsi="Times New Roman" w:cs="Times New Roman"/>
          <w:sz w:val="24"/>
          <w:szCs w:val="24"/>
        </w:rPr>
        <w:t xml:space="preserve">. </w:t>
      </w:r>
    </w:p>
    <w:p w14:paraId="52557874" w14:textId="77777777" w:rsidR="00922CB8" w:rsidRPr="00922CB8" w:rsidRDefault="00922CB8" w:rsidP="00922CB8">
      <w:pPr>
        <w:pStyle w:val="Listparagraf"/>
        <w:numPr>
          <w:ilvl w:val="1"/>
          <w:numId w:val="27"/>
        </w:numPr>
        <w:ind w:right="-283"/>
        <w:jc w:val="both"/>
        <w:rPr>
          <w:rFonts w:ascii="Times New Roman" w:hAnsi="Times New Roman" w:cs="Times New Roman"/>
          <w:sz w:val="24"/>
          <w:szCs w:val="24"/>
        </w:rPr>
      </w:pPr>
      <w:r w:rsidRPr="00922CB8">
        <w:rPr>
          <w:rFonts w:ascii="Times New Roman" w:hAnsi="Times New Roman" w:cs="Times New Roman"/>
          <w:sz w:val="24"/>
          <w:szCs w:val="24"/>
        </w:rPr>
        <w:t>Regimul tehnic este prezentat spre informare prin Certificatul de Urbanism:</w:t>
      </w:r>
    </w:p>
    <w:p w14:paraId="33FAEE6E" w14:textId="3C910279" w:rsidR="00922CB8" w:rsidRPr="00922CB8" w:rsidRDefault="00922CB8" w:rsidP="00922CB8">
      <w:pPr>
        <w:pStyle w:val="Listparagraf"/>
        <w:numPr>
          <w:ilvl w:val="0"/>
          <w:numId w:val="26"/>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nr. </w:t>
      </w:r>
      <w:r w:rsidR="000D4F8A">
        <w:rPr>
          <w:rFonts w:ascii="Times New Roman" w:hAnsi="Times New Roman" w:cs="Times New Roman"/>
          <w:sz w:val="24"/>
          <w:szCs w:val="24"/>
        </w:rPr>
        <w:t>1089</w:t>
      </w:r>
      <w:r w:rsidRPr="00922CB8">
        <w:rPr>
          <w:rFonts w:ascii="Times New Roman" w:hAnsi="Times New Roman" w:cs="Times New Roman"/>
          <w:sz w:val="24"/>
          <w:szCs w:val="24"/>
        </w:rPr>
        <w:t>/</w:t>
      </w:r>
      <w:r w:rsidR="000D4F8A">
        <w:rPr>
          <w:rFonts w:ascii="Times New Roman" w:hAnsi="Times New Roman" w:cs="Times New Roman"/>
          <w:sz w:val="24"/>
          <w:szCs w:val="24"/>
        </w:rPr>
        <w:t>07</w:t>
      </w:r>
      <w:r w:rsidRPr="00922CB8">
        <w:rPr>
          <w:rFonts w:ascii="Times New Roman" w:hAnsi="Times New Roman" w:cs="Times New Roman"/>
          <w:sz w:val="24"/>
          <w:szCs w:val="24"/>
        </w:rPr>
        <w:t>.</w:t>
      </w:r>
      <w:r w:rsidR="000D4F8A">
        <w:rPr>
          <w:rFonts w:ascii="Times New Roman" w:hAnsi="Times New Roman" w:cs="Times New Roman"/>
          <w:sz w:val="24"/>
          <w:szCs w:val="24"/>
        </w:rPr>
        <w:t>07</w:t>
      </w:r>
      <w:r w:rsidRPr="00922CB8">
        <w:rPr>
          <w:rFonts w:ascii="Times New Roman" w:hAnsi="Times New Roman" w:cs="Times New Roman"/>
          <w:sz w:val="24"/>
          <w:szCs w:val="24"/>
        </w:rPr>
        <w:t>.202</w:t>
      </w:r>
      <w:r w:rsidR="000D4F8A">
        <w:rPr>
          <w:rFonts w:ascii="Times New Roman" w:hAnsi="Times New Roman" w:cs="Times New Roman"/>
          <w:sz w:val="24"/>
          <w:szCs w:val="24"/>
        </w:rPr>
        <w:t>5</w:t>
      </w:r>
      <w:r w:rsidRPr="00922CB8">
        <w:rPr>
          <w:rFonts w:ascii="Times New Roman" w:hAnsi="Times New Roman" w:cs="Times New Roman"/>
          <w:sz w:val="24"/>
          <w:szCs w:val="24"/>
        </w:rPr>
        <w:t xml:space="preserve"> pentru imobilul teren situat în Municipiul Arad, str. </w:t>
      </w:r>
      <w:r w:rsidR="000D4F8A">
        <w:rPr>
          <w:rFonts w:ascii="Times New Roman" w:hAnsi="Times New Roman" w:cs="Times New Roman"/>
          <w:sz w:val="24"/>
          <w:szCs w:val="24"/>
        </w:rPr>
        <w:t>Câmpul Liniștii</w:t>
      </w:r>
      <w:r w:rsidRPr="00922CB8">
        <w:rPr>
          <w:rFonts w:ascii="Times New Roman" w:hAnsi="Times New Roman" w:cs="Times New Roman"/>
          <w:sz w:val="24"/>
          <w:szCs w:val="24"/>
        </w:rPr>
        <w:t xml:space="preserve">, nr. </w:t>
      </w:r>
      <w:r w:rsidR="000D4F8A">
        <w:rPr>
          <w:rFonts w:ascii="Times New Roman" w:hAnsi="Times New Roman" w:cs="Times New Roman"/>
          <w:sz w:val="24"/>
          <w:szCs w:val="24"/>
        </w:rPr>
        <w:t>29-33,</w:t>
      </w:r>
      <w:r w:rsidRPr="00922CB8">
        <w:rPr>
          <w:rFonts w:ascii="Times New Roman" w:hAnsi="Times New Roman" w:cs="Times New Roman"/>
          <w:sz w:val="24"/>
          <w:szCs w:val="24"/>
        </w:rPr>
        <w:t xml:space="preserve"> </w:t>
      </w:r>
      <w:r w:rsidR="000D4F8A">
        <w:rPr>
          <w:rFonts w:ascii="Times New Roman" w:hAnsi="Times New Roman" w:cs="Times New Roman"/>
          <w:sz w:val="24"/>
          <w:szCs w:val="24"/>
        </w:rPr>
        <w:t>i</w:t>
      </w:r>
      <w:r w:rsidRPr="00922CB8">
        <w:rPr>
          <w:rFonts w:ascii="Times New Roman" w:hAnsi="Times New Roman" w:cs="Times New Roman"/>
          <w:sz w:val="24"/>
          <w:szCs w:val="24"/>
        </w:rPr>
        <w:t xml:space="preserve">dentificat prin C.F. nr. </w:t>
      </w:r>
      <w:r w:rsidR="000D4F8A">
        <w:rPr>
          <w:rFonts w:ascii="Times New Roman" w:hAnsi="Times New Roman" w:cs="Times New Roman"/>
          <w:sz w:val="24"/>
          <w:szCs w:val="24"/>
        </w:rPr>
        <w:t>366998</w:t>
      </w:r>
      <w:r w:rsidRPr="00922CB8">
        <w:rPr>
          <w:rFonts w:ascii="Times New Roman" w:hAnsi="Times New Roman" w:cs="Times New Roman"/>
          <w:sz w:val="24"/>
          <w:szCs w:val="24"/>
        </w:rPr>
        <w:t xml:space="preserve"> Arad, nr. cad./top </w:t>
      </w:r>
      <w:r w:rsidR="000D4F8A">
        <w:rPr>
          <w:rFonts w:ascii="Times New Roman" w:hAnsi="Times New Roman" w:cs="Times New Roman"/>
          <w:sz w:val="24"/>
          <w:szCs w:val="24"/>
        </w:rPr>
        <w:t>366998</w:t>
      </w:r>
      <w:r w:rsidRPr="00922CB8">
        <w:rPr>
          <w:rFonts w:ascii="Times New Roman" w:hAnsi="Times New Roman" w:cs="Times New Roman"/>
          <w:sz w:val="24"/>
          <w:szCs w:val="24"/>
        </w:rPr>
        <w:t xml:space="preserve">, în suprafață de </w:t>
      </w:r>
      <w:r w:rsidR="000D4F8A">
        <w:rPr>
          <w:rFonts w:ascii="Times New Roman" w:hAnsi="Times New Roman" w:cs="Times New Roman"/>
          <w:sz w:val="24"/>
          <w:szCs w:val="24"/>
        </w:rPr>
        <w:t>4.000</w:t>
      </w:r>
      <w:r w:rsidRPr="00922CB8">
        <w:rPr>
          <w:rFonts w:ascii="Times New Roman" w:hAnsi="Times New Roman" w:cs="Times New Roman"/>
          <w:sz w:val="24"/>
          <w:szCs w:val="24"/>
        </w:rPr>
        <w:t xml:space="preserve"> mp;</w:t>
      </w:r>
    </w:p>
    <w:p w14:paraId="3C99C834" w14:textId="77777777" w:rsidR="00922CB8" w:rsidRPr="00922CB8" w:rsidRDefault="00922CB8" w:rsidP="00922CB8">
      <w:pPr>
        <w:pStyle w:val="Listparagraf"/>
        <w:numPr>
          <w:ilvl w:val="0"/>
          <w:numId w:val="24"/>
        </w:numPr>
        <w:ind w:right="-283"/>
        <w:jc w:val="both"/>
        <w:rPr>
          <w:rFonts w:ascii="Times New Roman" w:hAnsi="Times New Roman" w:cs="Times New Roman"/>
          <w:b/>
          <w:bCs/>
          <w:sz w:val="24"/>
          <w:szCs w:val="24"/>
        </w:rPr>
      </w:pPr>
      <w:r w:rsidRPr="00922CB8">
        <w:rPr>
          <w:rFonts w:ascii="Times New Roman" w:hAnsi="Times New Roman" w:cs="Times New Roman"/>
          <w:b/>
          <w:bCs/>
          <w:sz w:val="24"/>
          <w:szCs w:val="24"/>
        </w:rPr>
        <w:t>MOTIVAȚIA VÂNZĂRII</w:t>
      </w:r>
    </w:p>
    <w:p w14:paraId="72A24F59" w14:textId="71B9945D"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Prevederile art. 129 alin. (2) lit. c), alin. (6) lit. b) din O</w:t>
      </w:r>
      <w:r w:rsidR="00712660">
        <w:rPr>
          <w:rFonts w:ascii="Times New Roman" w:hAnsi="Times New Roman" w:cs="Times New Roman"/>
          <w:sz w:val="24"/>
          <w:szCs w:val="24"/>
        </w:rPr>
        <w:t xml:space="preserve">rdonanța de urgență a </w:t>
      </w:r>
      <w:r w:rsidRPr="00922CB8">
        <w:rPr>
          <w:rFonts w:ascii="Times New Roman" w:hAnsi="Times New Roman" w:cs="Times New Roman"/>
          <w:sz w:val="24"/>
          <w:szCs w:val="24"/>
        </w:rPr>
        <w:t>G</w:t>
      </w:r>
      <w:r w:rsidR="00712660">
        <w:rPr>
          <w:rFonts w:ascii="Times New Roman" w:hAnsi="Times New Roman" w:cs="Times New Roman"/>
          <w:sz w:val="24"/>
          <w:szCs w:val="24"/>
        </w:rPr>
        <w:t>uvernului</w:t>
      </w:r>
      <w:r w:rsidRPr="00922CB8">
        <w:rPr>
          <w:rFonts w:ascii="Times New Roman" w:hAnsi="Times New Roman" w:cs="Times New Roman"/>
          <w:sz w:val="24"/>
          <w:szCs w:val="24"/>
        </w:rPr>
        <w:t xml:space="preserve"> nr. 57</w:t>
      </w:r>
      <w:r w:rsidR="00712660">
        <w:rPr>
          <w:rFonts w:ascii="Times New Roman" w:hAnsi="Times New Roman" w:cs="Times New Roman"/>
          <w:sz w:val="24"/>
          <w:szCs w:val="24"/>
        </w:rPr>
        <w:t>/2</w:t>
      </w:r>
      <w:r w:rsidRPr="00922CB8">
        <w:rPr>
          <w:rFonts w:ascii="Times New Roman" w:hAnsi="Times New Roman" w:cs="Times New Roman"/>
          <w:sz w:val="24"/>
          <w:szCs w:val="24"/>
        </w:rPr>
        <w:t>019 privind Codul administrativ;</w:t>
      </w:r>
      <w:r w:rsidR="00712660">
        <w:rPr>
          <w:rFonts w:ascii="Times New Roman" w:hAnsi="Times New Roman" w:cs="Times New Roman"/>
          <w:sz w:val="24"/>
          <w:szCs w:val="24"/>
        </w:rPr>
        <w:t xml:space="preserve"> cu modificările și completările ulterioare,</w:t>
      </w:r>
    </w:p>
    <w:p w14:paraId="57CB0F14" w14:textId="764C67AB"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Dispozițiile art. 108 lit. e) din </w:t>
      </w:r>
      <w:r w:rsidR="00712660" w:rsidRPr="00922CB8">
        <w:rPr>
          <w:rFonts w:ascii="Times New Roman" w:hAnsi="Times New Roman" w:cs="Times New Roman"/>
          <w:sz w:val="24"/>
          <w:szCs w:val="24"/>
        </w:rPr>
        <w:t>O</w:t>
      </w:r>
      <w:r w:rsidR="00712660">
        <w:rPr>
          <w:rFonts w:ascii="Times New Roman" w:hAnsi="Times New Roman" w:cs="Times New Roman"/>
          <w:sz w:val="24"/>
          <w:szCs w:val="24"/>
        </w:rPr>
        <w:t xml:space="preserve">rdonanța de urgență a </w:t>
      </w:r>
      <w:r w:rsidR="00712660" w:rsidRPr="00922CB8">
        <w:rPr>
          <w:rFonts w:ascii="Times New Roman" w:hAnsi="Times New Roman" w:cs="Times New Roman"/>
          <w:sz w:val="24"/>
          <w:szCs w:val="24"/>
        </w:rPr>
        <w:t>G</w:t>
      </w:r>
      <w:r w:rsidR="00712660">
        <w:rPr>
          <w:rFonts w:ascii="Times New Roman" w:hAnsi="Times New Roman" w:cs="Times New Roman"/>
          <w:sz w:val="24"/>
          <w:szCs w:val="24"/>
        </w:rPr>
        <w:t>uvernului</w:t>
      </w:r>
      <w:r w:rsidR="00712660"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privind Codul administrativ precizează: </w:t>
      </w:r>
      <w:r w:rsidR="00712660">
        <w:rPr>
          <w:rFonts w:ascii="Times New Roman" w:hAnsi="Times New Roman" w:cs="Times New Roman"/>
          <w:sz w:val="24"/>
          <w:szCs w:val="24"/>
        </w:rPr>
        <w:t>„</w:t>
      </w:r>
      <w:r w:rsidRPr="00922CB8">
        <w:rPr>
          <w:rFonts w:ascii="Times New Roman" w:hAnsi="Times New Roman" w:cs="Times New Roman"/>
          <w:sz w:val="24"/>
          <w:szCs w:val="24"/>
        </w:rPr>
        <w:t>Consiliile locale și județene hotărăsc ca bunurile ce aparțin domeniului public sau privat, local sau județean, după caz, să fie:</w:t>
      </w:r>
    </w:p>
    <w:p w14:paraId="240E54F3" w14:textId="4DDF28F1" w:rsidR="00922CB8" w:rsidRPr="00922CB8" w:rsidRDefault="00922CB8" w:rsidP="00922CB8">
      <w:pPr>
        <w:pStyle w:val="Listparagraf"/>
        <w:ind w:left="421" w:right="-283" w:firstLine="287"/>
        <w:jc w:val="both"/>
        <w:rPr>
          <w:rFonts w:ascii="Times New Roman" w:hAnsi="Times New Roman" w:cs="Times New Roman"/>
          <w:sz w:val="24"/>
          <w:szCs w:val="24"/>
        </w:rPr>
      </w:pPr>
      <w:r w:rsidRPr="00922CB8">
        <w:rPr>
          <w:rFonts w:ascii="Times New Roman" w:hAnsi="Times New Roman" w:cs="Times New Roman"/>
          <w:sz w:val="24"/>
          <w:szCs w:val="24"/>
        </w:rPr>
        <w:t>e) valorifica</w:t>
      </w:r>
      <w:r w:rsidR="00712660">
        <w:rPr>
          <w:rFonts w:ascii="Times New Roman" w:hAnsi="Times New Roman" w:cs="Times New Roman"/>
          <w:sz w:val="24"/>
          <w:szCs w:val="24"/>
        </w:rPr>
        <w:t>te</w:t>
      </w:r>
      <w:r w:rsidRPr="00922CB8">
        <w:rPr>
          <w:rFonts w:ascii="Times New Roman" w:hAnsi="Times New Roman" w:cs="Times New Roman"/>
          <w:sz w:val="24"/>
          <w:szCs w:val="24"/>
        </w:rPr>
        <w:t xml:space="preserve"> prin alte modalități prevăzute de lege”;</w:t>
      </w:r>
    </w:p>
    <w:p w14:paraId="54DDAA38" w14:textId="77777777" w:rsidR="00922CB8" w:rsidRPr="00922CB8" w:rsidRDefault="00922CB8" w:rsidP="00922CB8">
      <w:pPr>
        <w:pStyle w:val="Listparagraf"/>
        <w:ind w:left="0" w:right="-283"/>
        <w:jc w:val="both"/>
        <w:rPr>
          <w:rFonts w:ascii="Times New Roman" w:hAnsi="Times New Roman" w:cs="Times New Roman"/>
          <w:sz w:val="24"/>
          <w:szCs w:val="24"/>
        </w:rPr>
      </w:pPr>
      <w:r w:rsidRPr="00922CB8">
        <w:rPr>
          <w:rFonts w:ascii="Times New Roman" w:hAnsi="Times New Roman" w:cs="Times New Roman"/>
          <w:sz w:val="24"/>
          <w:szCs w:val="24"/>
        </w:rPr>
        <w:t xml:space="preserve"> 2.3. Dispozițiile art. 363 alin. (1) din Codul administrativ prevăd „(1) Vânzarea bunurilor din domeniul privat al statului sau unităților administrativ teritorială se face prin licitație publică, organizată în condițiile prevăzute la art. 334-346, cu respectarea principiilor prevăzute la art. 311, cu excepția cazurilor în care prin lege se prevede altfel.” </w:t>
      </w:r>
    </w:p>
    <w:p w14:paraId="56D80C2C" w14:textId="77777777" w:rsidR="00922CB8" w:rsidRPr="00922CB8" w:rsidRDefault="00922CB8" w:rsidP="00922CB8">
      <w:pPr>
        <w:pStyle w:val="Listparagraf"/>
        <w:numPr>
          <w:ilvl w:val="0"/>
          <w:numId w:val="28"/>
        </w:numPr>
        <w:ind w:left="0" w:right="-283" w:hanging="284"/>
        <w:jc w:val="both"/>
        <w:rPr>
          <w:rFonts w:ascii="Times New Roman" w:hAnsi="Times New Roman" w:cs="Times New Roman"/>
          <w:b/>
          <w:bCs/>
          <w:sz w:val="24"/>
          <w:szCs w:val="24"/>
          <w:u w:val="single"/>
        </w:rPr>
      </w:pPr>
      <w:r w:rsidRPr="00922CB8">
        <w:rPr>
          <w:rFonts w:ascii="Times New Roman" w:hAnsi="Times New Roman" w:cs="Times New Roman"/>
          <w:b/>
          <w:bCs/>
          <w:sz w:val="24"/>
          <w:szCs w:val="24"/>
        </w:rPr>
        <w:t xml:space="preserve">CONDIȚII GENERALE ALE LICITAȚIEI </w:t>
      </w:r>
    </w:p>
    <w:p w14:paraId="3957C80E" w14:textId="77777777" w:rsidR="00922CB8" w:rsidRPr="00922CB8" w:rsidRDefault="00922CB8" w:rsidP="00922CB8">
      <w:pPr>
        <w:pStyle w:val="Listparagraf"/>
        <w:numPr>
          <w:ilvl w:val="0"/>
          <w:numId w:val="31"/>
        </w:numPr>
        <w:ind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u w:val="single"/>
        </w:rPr>
        <w:t>ELEMENTE DE PREȚ</w:t>
      </w:r>
    </w:p>
    <w:p w14:paraId="77A29347" w14:textId="77777777" w:rsidR="00922CB8" w:rsidRPr="00922CB8" w:rsidRDefault="00922CB8" w:rsidP="00922CB8">
      <w:pPr>
        <w:pStyle w:val="Listparagraf"/>
        <w:numPr>
          <w:ilvl w:val="1"/>
          <w:numId w:val="28"/>
        </w:numPr>
        <w:ind w:right="-283"/>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704"/>
        <w:gridCol w:w="1056"/>
        <w:gridCol w:w="1306"/>
        <w:gridCol w:w="1511"/>
        <w:gridCol w:w="996"/>
      </w:tblGrid>
      <w:tr w:rsidR="00922CB8" w:rsidRPr="00922CB8" w14:paraId="5B571FB0" w14:textId="77777777" w:rsidTr="00EA085B">
        <w:trPr>
          <w:trHeight w:val="728"/>
          <w:jc w:val="center"/>
        </w:trPr>
        <w:tc>
          <w:tcPr>
            <w:tcW w:w="594" w:type="dxa"/>
            <w:noWrap/>
            <w:vAlign w:val="center"/>
            <w:hideMark/>
          </w:tcPr>
          <w:p w14:paraId="32F914F6" w14:textId="77777777" w:rsidR="00922CB8" w:rsidRPr="00922CB8" w:rsidRDefault="00922CB8" w:rsidP="00E16828">
            <w:pPr>
              <w:spacing w:after="0" w:line="240" w:lineRule="auto"/>
              <w:jc w:val="center"/>
              <w:rPr>
                <w:rFonts w:ascii="Times New Roman" w:eastAsia="Times New Roman" w:hAnsi="Times New Roman" w:cs="Times New Roman"/>
                <w:bCs/>
                <w:color w:val="000000"/>
                <w:sz w:val="24"/>
                <w:szCs w:val="24"/>
                <w:lang w:eastAsia="ro-RO"/>
              </w:rPr>
            </w:pPr>
            <w:r w:rsidRPr="00922CB8">
              <w:rPr>
                <w:rFonts w:ascii="Times New Roman" w:eastAsia="Times New Roman" w:hAnsi="Times New Roman" w:cs="Times New Roman"/>
                <w:bCs/>
                <w:color w:val="000000"/>
                <w:sz w:val="24"/>
                <w:szCs w:val="24"/>
                <w:lang w:eastAsia="ro-RO"/>
              </w:rPr>
              <w:t>Nr. Crt.</w:t>
            </w:r>
          </w:p>
        </w:tc>
        <w:tc>
          <w:tcPr>
            <w:tcW w:w="3704" w:type="dxa"/>
            <w:noWrap/>
            <w:vAlign w:val="center"/>
            <w:hideMark/>
          </w:tcPr>
          <w:p w14:paraId="18A5F91C" w14:textId="77777777" w:rsidR="00922CB8" w:rsidRPr="00922CB8" w:rsidRDefault="00922CB8" w:rsidP="00E16828">
            <w:pPr>
              <w:spacing w:after="0" w:line="240" w:lineRule="auto"/>
              <w:jc w:val="center"/>
              <w:rPr>
                <w:rFonts w:ascii="Times New Roman" w:eastAsia="Times New Roman" w:hAnsi="Times New Roman" w:cs="Times New Roman"/>
                <w:bCs/>
                <w:color w:val="000000"/>
                <w:sz w:val="24"/>
                <w:szCs w:val="24"/>
                <w:lang w:eastAsia="ro-RO"/>
              </w:rPr>
            </w:pPr>
            <w:r w:rsidRPr="00922CB8">
              <w:rPr>
                <w:rFonts w:ascii="Times New Roman" w:eastAsia="Times New Roman" w:hAnsi="Times New Roman" w:cs="Times New Roman"/>
                <w:bCs/>
                <w:color w:val="000000"/>
                <w:sz w:val="24"/>
                <w:szCs w:val="24"/>
                <w:lang w:eastAsia="ro-RO"/>
              </w:rPr>
              <w:t xml:space="preserve"> Descriere imobile</w:t>
            </w:r>
          </w:p>
        </w:tc>
        <w:tc>
          <w:tcPr>
            <w:tcW w:w="1056" w:type="dxa"/>
            <w:vAlign w:val="center"/>
            <w:hideMark/>
          </w:tcPr>
          <w:p w14:paraId="3252758C" w14:textId="77777777" w:rsidR="00922CB8" w:rsidRPr="00922CB8" w:rsidRDefault="00922CB8" w:rsidP="00E16828">
            <w:pPr>
              <w:spacing w:after="0" w:line="240" w:lineRule="auto"/>
              <w:jc w:val="center"/>
              <w:rPr>
                <w:rFonts w:ascii="Times New Roman" w:eastAsia="Times New Roman" w:hAnsi="Times New Roman" w:cs="Times New Roman"/>
                <w:bCs/>
                <w:color w:val="000000"/>
                <w:sz w:val="24"/>
                <w:szCs w:val="24"/>
                <w:lang w:eastAsia="ro-RO"/>
              </w:rPr>
            </w:pPr>
            <w:r w:rsidRPr="00922CB8">
              <w:rPr>
                <w:rFonts w:ascii="Times New Roman" w:eastAsia="Times New Roman" w:hAnsi="Times New Roman" w:cs="Times New Roman"/>
                <w:bCs/>
                <w:color w:val="000000"/>
                <w:sz w:val="24"/>
                <w:szCs w:val="24"/>
                <w:lang w:eastAsia="ro-RO"/>
              </w:rPr>
              <w:t>Valoare de piață -Euro/mp</w:t>
            </w:r>
          </w:p>
        </w:tc>
        <w:tc>
          <w:tcPr>
            <w:tcW w:w="1306" w:type="dxa"/>
            <w:vAlign w:val="center"/>
            <w:hideMark/>
          </w:tcPr>
          <w:p w14:paraId="2074558D" w14:textId="77777777" w:rsidR="00922CB8" w:rsidRPr="00922CB8" w:rsidRDefault="00922CB8" w:rsidP="00E16828">
            <w:pPr>
              <w:spacing w:after="0" w:line="240" w:lineRule="auto"/>
              <w:jc w:val="center"/>
              <w:rPr>
                <w:rFonts w:ascii="Times New Roman" w:eastAsia="Times New Roman" w:hAnsi="Times New Roman" w:cs="Times New Roman"/>
                <w:bCs/>
                <w:color w:val="000000"/>
                <w:sz w:val="24"/>
                <w:szCs w:val="24"/>
                <w:lang w:eastAsia="ro-RO"/>
              </w:rPr>
            </w:pPr>
            <w:r w:rsidRPr="00922CB8">
              <w:rPr>
                <w:rFonts w:ascii="Times New Roman" w:eastAsia="Times New Roman" w:hAnsi="Times New Roman" w:cs="Times New Roman"/>
                <w:bCs/>
                <w:color w:val="000000"/>
                <w:sz w:val="24"/>
                <w:szCs w:val="24"/>
                <w:lang w:eastAsia="ro-RO"/>
              </w:rPr>
              <w:t xml:space="preserve">Valoare de piață    </w:t>
            </w:r>
            <w:r w:rsidRPr="00922CB8">
              <w:rPr>
                <w:rFonts w:ascii="Times New Roman" w:eastAsia="Times New Roman" w:hAnsi="Times New Roman" w:cs="Times New Roman"/>
                <w:bCs/>
                <w:color w:val="000000"/>
                <w:sz w:val="24"/>
                <w:szCs w:val="24"/>
                <w:lang w:eastAsia="ro-RO"/>
              </w:rPr>
              <w:br/>
              <w:t xml:space="preserve"> -Euro-</w:t>
            </w:r>
          </w:p>
        </w:tc>
        <w:tc>
          <w:tcPr>
            <w:tcW w:w="1511" w:type="dxa"/>
            <w:vAlign w:val="center"/>
            <w:hideMark/>
          </w:tcPr>
          <w:p w14:paraId="2A02C5F6" w14:textId="77777777" w:rsidR="00922CB8" w:rsidRPr="00922CB8" w:rsidRDefault="00922CB8" w:rsidP="00E16828">
            <w:pPr>
              <w:spacing w:after="0" w:line="240" w:lineRule="auto"/>
              <w:jc w:val="center"/>
              <w:rPr>
                <w:rFonts w:ascii="Times New Roman" w:eastAsia="Times New Roman" w:hAnsi="Times New Roman" w:cs="Times New Roman"/>
                <w:bCs/>
                <w:color w:val="000000"/>
                <w:sz w:val="24"/>
                <w:szCs w:val="24"/>
                <w:lang w:eastAsia="ro-RO"/>
              </w:rPr>
            </w:pPr>
            <w:r w:rsidRPr="00922CB8">
              <w:rPr>
                <w:rFonts w:ascii="Times New Roman" w:eastAsia="Times New Roman" w:hAnsi="Times New Roman" w:cs="Times New Roman"/>
                <w:bCs/>
                <w:color w:val="000000"/>
                <w:sz w:val="24"/>
                <w:szCs w:val="24"/>
                <w:lang w:eastAsia="ro-RO"/>
              </w:rPr>
              <w:t>Garanția de participare la licitație *)-Euro</w:t>
            </w:r>
          </w:p>
        </w:tc>
        <w:tc>
          <w:tcPr>
            <w:tcW w:w="976" w:type="dxa"/>
            <w:vAlign w:val="center"/>
            <w:hideMark/>
          </w:tcPr>
          <w:p w14:paraId="477129A3" w14:textId="77777777" w:rsidR="00922CB8" w:rsidRPr="00922CB8" w:rsidRDefault="00922CB8" w:rsidP="00E16828">
            <w:pPr>
              <w:spacing w:after="0" w:line="240" w:lineRule="auto"/>
              <w:jc w:val="center"/>
              <w:rPr>
                <w:rFonts w:ascii="Times New Roman" w:eastAsia="Times New Roman" w:hAnsi="Times New Roman" w:cs="Times New Roman"/>
                <w:bCs/>
                <w:color w:val="000000"/>
                <w:sz w:val="24"/>
                <w:szCs w:val="24"/>
                <w:lang w:eastAsia="ro-RO"/>
              </w:rPr>
            </w:pPr>
            <w:r w:rsidRPr="00922CB8">
              <w:rPr>
                <w:rFonts w:ascii="Times New Roman" w:eastAsia="Times New Roman" w:hAnsi="Times New Roman" w:cs="Times New Roman"/>
                <w:bCs/>
                <w:color w:val="000000"/>
                <w:sz w:val="24"/>
                <w:szCs w:val="24"/>
                <w:lang w:eastAsia="ro-RO"/>
              </w:rPr>
              <w:t xml:space="preserve">Valoare de piață    </w:t>
            </w:r>
            <w:r w:rsidRPr="00922CB8">
              <w:rPr>
                <w:rFonts w:ascii="Times New Roman" w:eastAsia="Times New Roman" w:hAnsi="Times New Roman" w:cs="Times New Roman"/>
                <w:bCs/>
                <w:color w:val="000000"/>
                <w:sz w:val="24"/>
                <w:szCs w:val="24"/>
                <w:lang w:eastAsia="ro-RO"/>
              </w:rPr>
              <w:br/>
              <w:t xml:space="preserve"> -Lei-</w:t>
            </w:r>
          </w:p>
        </w:tc>
      </w:tr>
      <w:tr w:rsidR="00EA085B" w:rsidRPr="00922CB8" w14:paraId="25E0F872" w14:textId="77777777" w:rsidTr="00EA085B">
        <w:trPr>
          <w:trHeight w:val="728"/>
          <w:jc w:val="center"/>
        </w:trPr>
        <w:tc>
          <w:tcPr>
            <w:tcW w:w="594" w:type="dxa"/>
            <w:noWrap/>
            <w:vAlign w:val="center"/>
            <w:hideMark/>
          </w:tcPr>
          <w:p w14:paraId="38679C19" w14:textId="77777777" w:rsidR="00EA085B" w:rsidRPr="00922CB8" w:rsidRDefault="00EA085B" w:rsidP="00EA085B">
            <w:pPr>
              <w:spacing w:after="0" w:line="240" w:lineRule="auto"/>
              <w:jc w:val="center"/>
              <w:rPr>
                <w:rFonts w:ascii="Times New Roman" w:eastAsia="Times New Roman" w:hAnsi="Times New Roman" w:cs="Times New Roman"/>
                <w:color w:val="000000"/>
                <w:sz w:val="24"/>
                <w:szCs w:val="24"/>
                <w:lang w:eastAsia="ro-RO"/>
              </w:rPr>
            </w:pPr>
            <w:r w:rsidRPr="00922CB8">
              <w:rPr>
                <w:rFonts w:ascii="Times New Roman" w:eastAsia="Times New Roman" w:hAnsi="Times New Roman" w:cs="Times New Roman"/>
                <w:color w:val="000000"/>
                <w:sz w:val="24"/>
                <w:szCs w:val="24"/>
                <w:lang w:eastAsia="ro-RO"/>
              </w:rPr>
              <w:t>1</w:t>
            </w:r>
          </w:p>
        </w:tc>
        <w:tc>
          <w:tcPr>
            <w:tcW w:w="3704" w:type="dxa"/>
            <w:vAlign w:val="center"/>
          </w:tcPr>
          <w:p w14:paraId="79DC39E7" w14:textId="1EA30FD9" w:rsidR="00EA085B" w:rsidRPr="00922CB8" w:rsidRDefault="00EA085B" w:rsidP="00EA085B">
            <w:pPr>
              <w:spacing w:after="0" w:line="240" w:lineRule="auto"/>
              <w:jc w:val="both"/>
              <w:rPr>
                <w:rFonts w:ascii="Times New Roman" w:eastAsia="Times New Roman" w:hAnsi="Times New Roman" w:cs="Times New Roman"/>
                <w:color w:val="000000"/>
                <w:sz w:val="24"/>
                <w:szCs w:val="24"/>
                <w:lang w:eastAsia="ro-RO"/>
              </w:rPr>
            </w:pPr>
            <w:r w:rsidRPr="00EA085B">
              <w:rPr>
                <w:rFonts w:ascii="Times New Roman" w:eastAsia="Times New Roman" w:hAnsi="Times New Roman" w:cs="Times New Roman"/>
                <w:color w:val="000000"/>
                <w:sz w:val="24"/>
                <w:szCs w:val="24"/>
                <w:lang w:eastAsia="ro-RO"/>
              </w:rPr>
              <w:t>Teren pășune intravilan situat în Arad, str. Câmpul Liniștii nr. 29-33, înscris în CF nr. 366998 Arad, nr. cad. 366998, în suprafață de 4.000 mp</w:t>
            </w:r>
          </w:p>
        </w:tc>
        <w:tc>
          <w:tcPr>
            <w:tcW w:w="1056" w:type="dxa"/>
            <w:noWrap/>
            <w:vAlign w:val="center"/>
          </w:tcPr>
          <w:p w14:paraId="10A6566C" w14:textId="4AECEBCE" w:rsidR="00EA085B" w:rsidRPr="00EA085B" w:rsidRDefault="00EA085B" w:rsidP="00EA085B">
            <w:pPr>
              <w:spacing w:after="0" w:line="240" w:lineRule="auto"/>
              <w:jc w:val="center"/>
              <w:rPr>
                <w:rFonts w:ascii="Times New Roman" w:eastAsia="Times New Roman" w:hAnsi="Times New Roman" w:cs="Times New Roman"/>
                <w:bCs/>
                <w:color w:val="000000"/>
                <w:sz w:val="24"/>
                <w:szCs w:val="24"/>
                <w:lang w:eastAsia="ro-RO"/>
              </w:rPr>
            </w:pPr>
            <w:r w:rsidRPr="00EA085B">
              <w:rPr>
                <w:rFonts w:ascii="Times New Roman" w:hAnsi="Times New Roman" w:cs="Times New Roman"/>
                <w:bCs/>
                <w:sz w:val="24"/>
                <w:szCs w:val="24"/>
              </w:rPr>
              <w:t>37,00</w:t>
            </w:r>
          </w:p>
        </w:tc>
        <w:tc>
          <w:tcPr>
            <w:tcW w:w="1306" w:type="dxa"/>
            <w:noWrap/>
            <w:vAlign w:val="center"/>
          </w:tcPr>
          <w:p w14:paraId="584E1851" w14:textId="7E1F23F6" w:rsidR="00EA085B" w:rsidRPr="00EA085B" w:rsidRDefault="00EA085B" w:rsidP="00EA085B">
            <w:pPr>
              <w:spacing w:after="0" w:line="240" w:lineRule="auto"/>
              <w:jc w:val="center"/>
              <w:rPr>
                <w:rFonts w:ascii="Times New Roman" w:eastAsia="Times New Roman" w:hAnsi="Times New Roman" w:cs="Times New Roman"/>
                <w:bCs/>
                <w:color w:val="000000"/>
                <w:sz w:val="24"/>
                <w:szCs w:val="24"/>
                <w:lang w:eastAsia="ro-RO"/>
              </w:rPr>
            </w:pPr>
            <w:r w:rsidRPr="00EA085B">
              <w:rPr>
                <w:rFonts w:ascii="Times New Roman" w:hAnsi="Times New Roman" w:cs="Times New Roman"/>
                <w:bCs/>
                <w:sz w:val="24"/>
                <w:szCs w:val="24"/>
              </w:rPr>
              <w:t>148.000</w:t>
            </w:r>
          </w:p>
        </w:tc>
        <w:tc>
          <w:tcPr>
            <w:tcW w:w="1511" w:type="dxa"/>
            <w:noWrap/>
            <w:vAlign w:val="center"/>
          </w:tcPr>
          <w:p w14:paraId="4707C646" w14:textId="0BB38450" w:rsidR="00EA085B" w:rsidRPr="00EA085B" w:rsidRDefault="00EA085B" w:rsidP="00EA085B">
            <w:pPr>
              <w:spacing w:after="0" w:line="240" w:lineRule="auto"/>
              <w:jc w:val="center"/>
              <w:rPr>
                <w:rFonts w:ascii="Times New Roman" w:eastAsia="Times New Roman" w:hAnsi="Times New Roman" w:cs="Times New Roman"/>
                <w:bCs/>
                <w:color w:val="000000"/>
                <w:sz w:val="24"/>
                <w:szCs w:val="24"/>
                <w:lang w:eastAsia="ro-RO"/>
              </w:rPr>
            </w:pPr>
            <w:r w:rsidRPr="00EA085B">
              <w:rPr>
                <w:rFonts w:ascii="Times New Roman" w:hAnsi="Times New Roman" w:cs="Times New Roman"/>
                <w:bCs/>
                <w:sz w:val="24"/>
                <w:szCs w:val="24"/>
              </w:rPr>
              <w:t>14.800</w:t>
            </w:r>
          </w:p>
        </w:tc>
        <w:tc>
          <w:tcPr>
            <w:tcW w:w="976" w:type="dxa"/>
            <w:vAlign w:val="center"/>
          </w:tcPr>
          <w:p w14:paraId="104E4605" w14:textId="00E7B2EE" w:rsidR="00EA085B" w:rsidRPr="00EA085B" w:rsidRDefault="00EA085B" w:rsidP="00EA085B">
            <w:pPr>
              <w:spacing w:after="0" w:line="240" w:lineRule="auto"/>
              <w:jc w:val="center"/>
              <w:rPr>
                <w:rFonts w:ascii="Times New Roman" w:eastAsia="Times New Roman" w:hAnsi="Times New Roman" w:cs="Times New Roman"/>
                <w:bCs/>
                <w:color w:val="000000"/>
                <w:sz w:val="24"/>
                <w:szCs w:val="24"/>
                <w:lang w:eastAsia="ro-RO"/>
              </w:rPr>
            </w:pPr>
            <w:r w:rsidRPr="00EA085B">
              <w:rPr>
                <w:rFonts w:ascii="Times New Roman" w:hAnsi="Times New Roman" w:cs="Times New Roman"/>
                <w:bCs/>
                <w:sz w:val="24"/>
                <w:szCs w:val="24"/>
              </w:rPr>
              <w:t>749.916</w:t>
            </w:r>
          </w:p>
        </w:tc>
      </w:tr>
    </w:tbl>
    <w:p w14:paraId="42A803F5" w14:textId="37BCAEED" w:rsidR="00922CB8" w:rsidRPr="00EA085B" w:rsidRDefault="00922CB8" w:rsidP="00922CB8">
      <w:pPr>
        <w:spacing w:after="0"/>
        <w:ind w:left="720"/>
        <w:jc w:val="both"/>
        <w:rPr>
          <w:rFonts w:ascii="Times New Roman" w:hAnsi="Times New Roman" w:cs="Times New Roman"/>
          <w:bCs/>
          <w:iCs/>
          <w:color w:val="0D0D0D" w:themeColor="text1" w:themeTint="F2"/>
          <w:sz w:val="20"/>
          <w:szCs w:val="20"/>
        </w:rPr>
      </w:pPr>
      <w:bookmarkStart w:id="3" w:name="_Hlk81305847"/>
      <w:bookmarkStart w:id="4" w:name="_Hlk81305800"/>
      <w:r w:rsidRPr="00EA085B">
        <w:rPr>
          <w:rFonts w:ascii="Times New Roman" w:hAnsi="Times New Roman" w:cs="Times New Roman"/>
          <w:bCs/>
          <w:iCs/>
          <w:color w:val="0D0D0D" w:themeColor="text1" w:themeTint="F2"/>
          <w:sz w:val="20"/>
          <w:szCs w:val="20"/>
        </w:rPr>
        <w:t xml:space="preserve">*) 10% din prețul bunului licitat (calculat la nivelul prețului de pornire al licitației –garanţia de participare în valoare de </w:t>
      </w:r>
      <w:r w:rsidR="00EA085B" w:rsidRPr="00EA085B">
        <w:rPr>
          <w:rFonts w:ascii="Times New Roman" w:hAnsi="Times New Roman" w:cs="Times New Roman"/>
          <w:bCs/>
          <w:iCs/>
          <w:color w:val="0D0D0D" w:themeColor="text1" w:themeTint="F2"/>
          <w:sz w:val="20"/>
          <w:szCs w:val="20"/>
        </w:rPr>
        <w:t>14.800</w:t>
      </w:r>
      <w:r w:rsidRPr="00EA085B">
        <w:rPr>
          <w:rFonts w:ascii="Times New Roman" w:hAnsi="Times New Roman" w:cs="Times New Roman"/>
          <w:bCs/>
          <w:iCs/>
          <w:color w:val="0D0D0D" w:themeColor="text1" w:themeTint="F2"/>
          <w:sz w:val="20"/>
          <w:szCs w:val="20"/>
        </w:rPr>
        <w:t xml:space="preserve"> euro se va achita în lei la cursul de schimb comunicat de Banca Naţională a României din preziua comunicării anunţului de participare )</w:t>
      </w:r>
    </w:p>
    <w:bookmarkEnd w:id="3"/>
    <w:bookmarkEnd w:id="4"/>
    <w:p w14:paraId="42AC9FFA" w14:textId="77777777" w:rsidR="00922CB8" w:rsidRPr="00922CB8" w:rsidRDefault="00922CB8" w:rsidP="00922CB8">
      <w:pPr>
        <w:pStyle w:val="Listparagraf"/>
        <w:ind w:left="76" w:right="-283"/>
        <w:rPr>
          <w:rFonts w:ascii="Times New Roman" w:hAnsi="Times New Roman" w:cs="Times New Roman"/>
          <w:sz w:val="24"/>
          <w:szCs w:val="24"/>
        </w:rPr>
      </w:pPr>
    </w:p>
    <w:p w14:paraId="738208B8"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 xml:space="preserve"> Prețul de vânzare urmează a fi stabilit în urma licitației publice deschise, cu ofertă în plic închis și sigilat și nu poate fi mai mic decât prețul de pornire prezentat mai sus. </w:t>
      </w:r>
    </w:p>
    <w:p w14:paraId="5E955EF2"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23685D88"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lastRenderedPageBreak/>
        <w:t>În conformitate cu prevederile art. 331 alin. (2) din Legea 227/2015 privind Codul fiscal, în cazul în care adjudecatarul face dovada că este înregistrat în scopuri de TVA se aplică taxarea inversă.</w:t>
      </w:r>
    </w:p>
    <w:p w14:paraId="75D8E84B"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Prețul se va achita în lei, la cursul comunicat de BNR  din ziua emiterii facturii, în maxim</w:t>
      </w:r>
      <w:r w:rsidRPr="00922CB8">
        <w:rPr>
          <w:rFonts w:ascii="Times New Roman" w:hAnsi="Times New Roman" w:cs="Times New Roman"/>
          <w:color w:val="0D0D0D" w:themeColor="text1" w:themeTint="F2"/>
          <w:sz w:val="24"/>
          <w:szCs w:val="24"/>
        </w:rPr>
        <w:t xml:space="preserve"> 60 de zile </w:t>
      </w:r>
      <w:r w:rsidRPr="00922CB8">
        <w:rPr>
          <w:rFonts w:ascii="Times New Roman" w:hAnsi="Times New Roman" w:cs="Times New Roman"/>
          <w:sz w:val="24"/>
          <w:szCs w:val="24"/>
        </w:rPr>
        <w:t xml:space="preserve">de la data comunicării deciziei de adjudecare prin licitație publică a terenului descris la punctul 1, dar nu mai târziu de data autentificării contractului.  </w:t>
      </w:r>
    </w:p>
    <w:p w14:paraId="1D5486CD"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 xml:space="preserve"> Ofertanții la licitație vor achita:</w:t>
      </w:r>
    </w:p>
    <w:p w14:paraId="4EC41C32" w14:textId="60371AD0" w:rsidR="00922CB8" w:rsidRPr="00922CB8" w:rsidRDefault="00922CB8" w:rsidP="00922CB8">
      <w:pPr>
        <w:pStyle w:val="Listparagraf"/>
        <w:numPr>
          <w:ilvl w:val="0"/>
          <w:numId w:val="29"/>
        </w:numPr>
        <w:ind w:right="-283"/>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garanția de participare la licitație are valoarea stabilită la art. 3.1 și este egală cu 10% din prețul bunului licitat (calculat la nivelul prețului de pornire al licitației), respectiv adjudecatarului urmând a i se scădea garanția din prețul de vânzare. Contravaloarea garanţiei de participare la licitaţie, stabilită la art. 3.1, se va achita în lei la cursul de schimb comunicat de Banca Naţională a României din preziua comunicării anunţului de vânzare.</w:t>
      </w:r>
    </w:p>
    <w:p w14:paraId="547A8D12"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Ofertanții vor prezenta la dosarul depus pentru licitație dovada privind plata garanției de participare la licitație.</w:t>
      </w:r>
    </w:p>
    <w:p w14:paraId="7C82BC62" w14:textId="77777777" w:rsidR="00922CB8" w:rsidRPr="00922CB8" w:rsidRDefault="00922CB8" w:rsidP="00922CB8">
      <w:pPr>
        <w:pStyle w:val="Listparagraf"/>
        <w:numPr>
          <w:ilvl w:val="0"/>
          <w:numId w:val="30"/>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3E81FB6E" w14:textId="77777777" w:rsidR="00922CB8" w:rsidRPr="00922CB8" w:rsidRDefault="00922CB8" w:rsidP="00922CB8">
      <w:pPr>
        <w:pStyle w:val="Listparagraf"/>
        <w:numPr>
          <w:ilvl w:val="0"/>
          <w:numId w:val="30"/>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stabilită la art. 3.1 reprezintă o garanție pentru organizator în ceea ce privește respectarea prevederilor Caietului de sarcini și a procedurii de atribuire de derulare a procedurii de licitație până la semnarea contractului de vânzare – cumpărare.</w:t>
      </w:r>
    </w:p>
    <w:p w14:paraId="1B97804F" w14:textId="0846E56B" w:rsidR="00922CB8" w:rsidRPr="00922CB8" w:rsidRDefault="00922CB8" w:rsidP="00922CB8">
      <w:pPr>
        <w:pStyle w:val="Listparagraf"/>
        <w:numPr>
          <w:ilvl w:val="0"/>
          <w:numId w:val="30"/>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Garanția de participare se achită cu minim 2 zile înainte de termenul limită de depunere a ofertelor, prin ordin de plată în contul organizatorului licitației – Municipiul Arad, respectiv contul nr. RO40TREZ0215006XXX006669, deschis la Trezoreria Arad, cu specificația la obiectul plății – garanție de participare la licitație pentru terenul înscris în </w:t>
      </w:r>
      <w:r w:rsidRPr="00922CB8">
        <w:rPr>
          <w:rFonts w:ascii="Times New Roman" w:eastAsia="Times New Roman" w:hAnsi="Times New Roman" w:cs="Times New Roman"/>
          <w:sz w:val="24"/>
          <w:szCs w:val="24"/>
          <w:lang w:eastAsia="ro-RO"/>
        </w:rPr>
        <w:t xml:space="preserve">CF nr. </w:t>
      </w:r>
      <w:r w:rsidR="00EA085B">
        <w:rPr>
          <w:rFonts w:ascii="Times New Roman" w:eastAsia="Times New Roman" w:hAnsi="Times New Roman" w:cs="Times New Roman"/>
          <w:sz w:val="24"/>
          <w:szCs w:val="24"/>
          <w:lang w:eastAsia="ro-RO"/>
        </w:rPr>
        <w:t>366998</w:t>
      </w:r>
      <w:r w:rsidRPr="00922CB8">
        <w:rPr>
          <w:rFonts w:ascii="Times New Roman" w:eastAsia="Times New Roman" w:hAnsi="Times New Roman" w:cs="Times New Roman"/>
          <w:sz w:val="24"/>
          <w:szCs w:val="24"/>
          <w:lang w:eastAsia="ro-RO"/>
        </w:rPr>
        <w:t xml:space="preserve"> Arad </w:t>
      </w:r>
      <w:r w:rsidRPr="00922CB8">
        <w:rPr>
          <w:rFonts w:ascii="Times New Roman" w:hAnsi="Times New Roman" w:cs="Times New Roman"/>
          <w:sz w:val="24"/>
          <w:szCs w:val="24"/>
        </w:rPr>
        <w:t>(conform datelor de identificare descrise la punctul 1)</w:t>
      </w:r>
    </w:p>
    <w:p w14:paraId="1E2205E8" w14:textId="22DBEC73" w:rsidR="00922CB8" w:rsidRPr="00922CB8" w:rsidRDefault="00EA085B" w:rsidP="00922CB8">
      <w:pPr>
        <w:pStyle w:val="Listparagraf"/>
        <w:numPr>
          <w:ilvl w:val="1"/>
          <w:numId w:val="28"/>
        </w:numPr>
        <w:ind w:right="-425"/>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1A495965" w14:textId="77777777" w:rsidR="00922CB8" w:rsidRPr="00922CB8" w:rsidRDefault="00922CB8" w:rsidP="00922CB8">
      <w:pPr>
        <w:pStyle w:val="Listparagraf"/>
        <w:ind w:left="421" w:right="-425"/>
        <w:jc w:val="both"/>
        <w:rPr>
          <w:rFonts w:ascii="Times New Roman" w:hAnsi="Times New Roman" w:cs="Times New Roman"/>
          <w:sz w:val="24"/>
          <w:szCs w:val="24"/>
        </w:rPr>
      </w:pPr>
    </w:p>
    <w:p w14:paraId="0AF72F71" w14:textId="77777777" w:rsidR="00922CB8" w:rsidRPr="00922CB8" w:rsidRDefault="00922CB8" w:rsidP="00922CB8">
      <w:pPr>
        <w:pStyle w:val="Listparagraf"/>
        <w:numPr>
          <w:ilvl w:val="0"/>
          <w:numId w:val="31"/>
        </w:numPr>
        <w:spacing w:after="0"/>
        <w:ind w:right="-283"/>
        <w:rPr>
          <w:rFonts w:ascii="Times New Roman" w:hAnsi="Times New Roman" w:cs="Times New Roman"/>
          <w:b/>
          <w:bCs/>
          <w:sz w:val="24"/>
          <w:szCs w:val="24"/>
        </w:rPr>
      </w:pPr>
      <w:r w:rsidRPr="00922CB8">
        <w:rPr>
          <w:rFonts w:ascii="Times New Roman" w:hAnsi="Times New Roman" w:cs="Times New Roman"/>
          <w:b/>
          <w:bCs/>
          <w:sz w:val="24"/>
          <w:szCs w:val="24"/>
        </w:rPr>
        <w:t>DREPTURILE PĂRȚILOR</w:t>
      </w:r>
    </w:p>
    <w:p w14:paraId="47E3BAEC" w14:textId="77777777" w:rsidR="00922CB8" w:rsidRPr="00922CB8" w:rsidRDefault="00922CB8" w:rsidP="00922CB8">
      <w:pPr>
        <w:spacing w:after="0"/>
        <w:ind w:right="-283"/>
        <w:rPr>
          <w:rFonts w:ascii="Times New Roman" w:hAnsi="Times New Roman" w:cs="Times New Roman"/>
          <w:i/>
          <w:iCs/>
          <w:sz w:val="24"/>
          <w:szCs w:val="24"/>
          <w:u w:val="single"/>
        </w:rPr>
      </w:pPr>
      <w:r w:rsidRPr="00922CB8">
        <w:rPr>
          <w:rFonts w:ascii="Times New Roman" w:hAnsi="Times New Roman" w:cs="Times New Roman"/>
          <w:sz w:val="24"/>
          <w:szCs w:val="24"/>
        </w:rPr>
        <w:tab/>
      </w:r>
      <w:r w:rsidRPr="00922CB8">
        <w:rPr>
          <w:rFonts w:ascii="Times New Roman" w:hAnsi="Times New Roman" w:cs="Times New Roman"/>
          <w:i/>
          <w:iCs/>
          <w:sz w:val="24"/>
          <w:szCs w:val="24"/>
          <w:u w:val="single"/>
        </w:rPr>
        <w:t>Drepturile vânzătorului</w:t>
      </w:r>
    </w:p>
    <w:p w14:paraId="0686C468" w14:textId="77777777" w:rsidR="00922CB8" w:rsidRPr="00922CB8" w:rsidRDefault="00922CB8" w:rsidP="00922CB8">
      <w:pPr>
        <w:pStyle w:val="Listparagraf"/>
        <w:numPr>
          <w:ilvl w:val="1"/>
          <w:numId w:val="28"/>
        </w:numPr>
        <w:ind w:right="-283"/>
        <w:jc w:val="both"/>
        <w:rPr>
          <w:rFonts w:ascii="Times New Roman" w:hAnsi="Times New Roman" w:cs="Times New Roman"/>
          <w:i/>
          <w:iCs/>
          <w:sz w:val="24"/>
          <w:szCs w:val="24"/>
        </w:rPr>
      </w:pPr>
      <w:r w:rsidRPr="00922CB8">
        <w:rPr>
          <w:rFonts w:ascii="Times New Roman" w:hAnsi="Times New Roman" w:cs="Times New Roman"/>
          <w:sz w:val="24"/>
          <w:szCs w:val="24"/>
        </w:rPr>
        <w:t xml:space="preserve">      Vânzătorul va solicita constituirea unei garanții de participare la licitație, în cuantumul stabilit la punctul 3.1.</w:t>
      </w:r>
    </w:p>
    <w:p w14:paraId="7B2986FF" w14:textId="77777777" w:rsidR="00922CB8" w:rsidRPr="00922CB8" w:rsidRDefault="00922CB8" w:rsidP="00922CB8">
      <w:pPr>
        <w:pStyle w:val="Listparagraf"/>
        <w:numPr>
          <w:ilvl w:val="1"/>
          <w:numId w:val="28"/>
        </w:numPr>
        <w:ind w:right="-283"/>
        <w:jc w:val="both"/>
        <w:rPr>
          <w:rFonts w:ascii="Times New Roman" w:hAnsi="Times New Roman" w:cs="Times New Roman"/>
          <w:i/>
          <w:iCs/>
          <w:sz w:val="24"/>
          <w:szCs w:val="24"/>
        </w:rPr>
      </w:pPr>
      <w:r w:rsidRPr="00922CB8">
        <w:rPr>
          <w:rFonts w:ascii="Times New Roman" w:hAnsi="Times New Roman" w:cs="Times New Roman"/>
          <w:sz w:val="24"/>
          <w:szCs w:val="24"/>
        </w:rPr>
        <w:t xml:space="preserve"> Condițiile menținerii, restituirii sau pierderii garanției de participare se stabilesc prin Documentația de atribuire.</w:t>
      </w:r>
    </w:p>
    <w:p w14:paraId="032CCDD7" w14:textId="77777777" w:rsidR="00922CB8" w:rsidRPr="00922CB8" w:rsidRDefault="00922CB8" w:rsidP="00922CB8">
      <w:pPr>
        <w:pStyle w:val="Listparagraf"/>
        <w:numPr>
          <w:ilvl w:val="1"/>
          <w:numId w:val="28"/>
        </w:numPr>
        <w:ind w:right="-283"/>
        <w:jc w:val="both"/>
        <w:rPr>
          <w:rFonts w:ascii="Times New Roman" w:hAnsi="Times New Roman" w:cs="Times New Roman"/>
          <w:i/>
          <w:iCs/>
          <w:sz w:val="24"/>
          <w:szCs w:val="24"/>
        </w:rPr>
      </w:pPr>
      <w:r w:rsidRPr="00922CB8">
        <w:rPr>
          <w:rFonts w:ascii="Times New Roman" w:hAnsi="Times New Roman" w:cs="Times New Roman"/>
          <w:sz w:val="24"/>
          <w:szCs w:val="24"/>
        </w:rPr>
        <w:t>Vânzătorul are dreptul să anuleze licitația în situația descrisă la punctul 3.8.</w:t>
      </w:r>
    </w:p>
    <w:p w14:paraId="68E1657A" w14:textId="77777777" w:rsidR="00922CB8" w:rsidRPr="00922CB8" w:rsidRDefault="00922CB8" w:rsidP="00922CB8">
      <w:pPr>
        <w:pStyle w:val="Listparagraf"/>
        <w:ind w:left="421"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rPr>
        <w:t xml:space="preserve">      </w:t>
      </w:r>
      <w:r w:rsidRPr="00922CB8">
        <w:rPr>
          <w:rFonts w:ascii="Times New Roman" w:hAnsi="Times New Roman" w:cs="Times New Roman"/>
          <w:i/>
          <w:iCs/>
          <w:sz w:val="24"/>
          <w:szCs w:val="24"/>
          <w:u w:val="single"/>
        </w:rPr>
        <w:t>Drepturile cumpărătorului</w:t>
      </w:r>
    </w:p>
    <w:p w14:paraId="29FEF841"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dreptul de a exploata în mod direct, pe riscul și pe răspunderea sa, imobilul care face obiectul contractului, potrivit obiectivelor stabilite de părți.</w:t>
      </w:r>
    </w:p>
    <w:p w14:paraId="3586948E"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dreptul de a folosi și de a culege fructele bunului care face obiectul contractului, potrivit obiectivelor stabilite de părți.</w:t>
      </w:r>
    </w:p>
    <w:p w14:paraId="06FDD53F"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intră în deplina proprietate asupra imobilului, după semnarea contractului și achitarea prețului.</w:t>
      </w:r>
    </w:p>
    <w:p w14:paraId="52EA7434" w14:textId="77777777" w:rsidR="00922CB8" w:rsidRPr="00922CB8" w:rsidRDefault="00922CB8" w:rsidP="00922CB8">
      <w:pPr>
        <w:pStyle w:val="Listparagraf"/>
        <w:numPr>
          <w:ilvl w:val="0"/>
          <w:numId w:val="31"/>
        </w:numPr>
        <w:ind w:right="-283"/>
        <w:jc w:val="both"/>
        <w:rPr>
          <w:rFonts w:ascii="Times New Roman" w:hAnsi="Times New Roman" w:cs="Times New Roman"/>
          <w:b/>
          <w:bCs/>
          <w:sz w:val="24"/>
          <w:szCs w:val="24"/>
        </w:rPr>
      </w:pPr>
      <w:r w:rsidRPr="00922CB8">
        <w:rPr>
          <w:rFonts w:ascii="Times New Roman" w:hAnsi="Times New Roman" w:cs="Times New Roman"/>
          <w:b/>
          <w:bCs/>
          <w:sz w:val="24"/>
          <w:szCs w:val="24"/>
        </w:rPr>
        <w:t>OBLIGAȚIILE PĂRȚILOR</w:t>
      </w:r>
    </w:p>
    <w:p w14:paraId="0778D014" w14:textId="77777777" w:rsidR="00922CB8" w:rsidRPr="00922CB8" w:rsidRDefault="00922CB8" w:rsidP="00922CB8">
      <w:pPr>
        <w:pStyle w:val="Listparagraf"/>
        <w:ind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u w:val="single"/>
        </w:rPr>
        <w:t>Obligațiile cumpărătorului</w:t>
      </w:r>
    </w:p>
    <w:p w14:paraId="40D332EF"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obligația să semneze contractul de vânzare – cumpărare, în formă autentică, numai după împlinirea unui termen de 20 de zile calendaristice de la data realizării comunicării deciziei de adjudecare. În caz contrar, adjudecatarul licitației pierde garanția, iar vânzătorul va organiza o nouă licitație.</w:t>
      </w:r>
    </w:p>
    <w:p w14:paraId="0155BFFD"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lastRenderedPageBreak/>
        <w:t>Cumpărătorul are obligația de a achita prețul imobilului, stabilit în urma licitației, în termenul stabilit în prezentul Caiet de sarcini.</w:t>
      </w:r>
    </w:p>
    <w:p w14:paraId="51B2F31F"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își asumă riscul existenței pe terenul aferent imobilului a unor rețele edilitare fără a avea pretenții de la vânzător pentru devierea rețelelor edilitare care afectează terenul sau achitarea contravalorii lucrărilor de deviere.</w:t>
      </w:r>
    </w:p>
    <w:p w14:paraId="5925DE87"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va suporta toate taxele ocazionate de autentificarea și întabularea contractului de vânzare – cumpărare.</w:t>
      </w:r>
    </w:p>
    <w:p w14:paraId="1CD6C66C"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întreaga responsabilitate în ceea ce privește respectarea legislației în vigoare cu privire la P.S.I., protecția mediului și persoanelor.</w:t>
      </w:r>
    </w:p>
    <w:p w14:paraId="7686EDDB" w14:textId="77777777" w:rsidR="00922CB8" w:rsidRPr="00922CB8" w:rsidRDefault="00922CB8" w:rsidP="00922CB8">
      <w:pPr>
        <w:pStyle w:val="Listparagraf"/>
        <w:numPr>
          <w:ilvl w:val="1"/>
          <w:numId w:val="28"/>
        </w:numPr>
        <w:ind w:right="-283"/>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la licitaţie.</w:t>
      </w:r>
    </w:p>
    <w:p w14:paraId="315FD57C" w14:textId="77777777" w:rsidR="00922CB8" w:rsidRPr="00922CB8" w:rsidRDefault="00922CB8" w:rsidP="00922CB8">
      <w:pPr>
        <w:pStyle w:val="Listparagraf"/>
        <w:ind w:left="709"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u w:val="single"/>
        </w:rPr>
        <w:t>Obligațiile vânzătorului</w:t>
      </w:r>
    </w:p>
    <w:p w14:paraId="448DB151"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Vânzătorul are obligația să predea terenul către cumpărător, în stadiul fizic în care acesta se găsește, la data încheierii contractului de vânzare – cumpărare, în formă autentică,  în baza unui proces verbal de predare – primire. </w:t>
      </w:r>
    </w:p>
    <w:p w14:paraId="0AD83DE8"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are obligația să nu îl tulbure pe cumpărător în exercițiul drepturilor rezultate din contract.</w:t>
      </w:r>
    </w:p>
    <w:p w14:paraId="24CB99B7"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Totodată, vânzătorul garantează pe cumpărător că bunul vândut nu este sechestrat, scos din circuitul civil, ipotecat sau gajat.</w:t>
      </w:r>
    </w:p>
    <w:p w14:paraId="31D4D04E"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nu răspunde de viciile aparente.</w:t>
      </w:r>
    </w:p>
    <w:p w14:paraId="4C481D79"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va pune la dispoziţia persoanelor interesate, pe suport de hârtie şi/sau pe suport magnetic, documentaţia de atribuire ȋn cel mult 4 (patru) zile lucrătoare de la primirea unei solicitări din partea acestora.</w:t>
      </w:r>
    </w:p>
    <w:p w14:paraId="059F7C55"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Orice persoană interesată are dreptul de a solicita clarificări privind documentaţia de atribuire. </w:t>
      </w:r>
    </w:p>
    <w:p w14:paraId="52718665"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Vânzătorul are obligaţia de a răspunde ȋn mod clar, complet şi fără ambiguităţi, la orice clarificare solicitată, ȋntr-o perioadă care nu trebuie să depăşească 5 (cinci) zile lucrătoare de la primirea solicitării. </w:t>
      </w:r>
    </w:p>
    <w:p w14:paraId="683DAF66"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Fără a aduce atingere prevederilor art. 3.27,  vânzătorul are obligaţia de a transmite răspunsul la orice clarificare cu cel puţin 5 (cinci) zile lucrătoare ȋnainte de data limită pentru depunerea ofertelor. </w:t>
      </w:r>
    </w:p>
    <w:p w14:paraId="217ECCAD"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Ȋn cazul ȋn care solicitarea de clarificare nu a fost transmisă ȋn timp util, punând astfel vânzătorul ȋn imposibilitatea de a respecta termenul prevăzut la alin. (2), acesta din urmă are 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187EBC8D"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are obligaţia de a transmite răspunsurile ȋnsoţite de ȋntrebările aferente către toate persoanele interesate care au obţinut documentaţia de atribuire, luând măsuri pentru a nu dezvălui identitatea celui care a solicitat clarificările respective.</w:t>
      </w:r>
    </w:p>
    <w:p w14:paraId="51142D6F" w14:textId="77777777" w:rsidR="00922CB8" w:rsidRPr="00922CB8" w:rsidRDefault="00922CB8" w:rsidP="00922CB8">
      <w:pPr>
        <w:pStyle w:val="Listparagraf"/>
        <w:numPr>
          <w:ilvl w:val="0"/>
          <w:numId w:val="28"/>
        </w:numPr>
        <w:ind w:left="0" w:right="-283"/>
        <w:jc w:val="both"/>
        <w:rPr>
          <w:rFonts w:ascii="Times New Roman" w:hAnsi="Times New Roman" w:cs="Times New Roman"/>
          <w:b/>
          <w:bCs/>
          <w:sz w:val="24"/>
          <w:szCs w:val="24"/>
        </w:rPr>
      </w:pPr>
      <w:r w:rsidRPr="00922CB8">
        <w:rPr>
          <w:rFonts w:ascii="Times New Roman" w:hAnsi="Times New Roman" w:cs="Times New Roman"/>
          <w:b/>
          <w:bCs/>
          <w:sz w:val="24"/>
          <w:szCs w:val="24"/>
        </w:rPr>
        <w:t>CONDIȚII DE VALABILITATE PE CARE TREBUIE SĂ LE ÎNDEPLINEASCĂ OFERTELE</w:t>
      </w:r>
    </w:p>
    <w:p w14:paraId="0E1FEEB8"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Ofertele se depun la sediul autorității contractante din municipiul Arad, </w:t>
      </w:r>
      <w:r w:rsidRPr="00922CB8">
        <w:rPr>
          <w:rFonts w:ascii="Times New Roman" w:hAnsi="Times New Roman" w:cs="Times New Roman"/>
          <w:b/>
          <w:bCs/>
          <w:color w:val="000000" w:themeColor="text1"/>
          <w:sz w:val="24"/>
          <w:szCs w:val="24"/>
        </w:rPr>
        <w:t>Serviciul Relaţii cu Publicul și Asociații de Proprietari - Registratura Primăriei Municipiului Arad, din B-dul Revoluţiei nr.73 - Palatul Cenad - camera 5</w:t>
      </w:r>
      <w:r w:rsidRPr="00922CB8">
        <w:rPr>
          <w:rFonts w:ascii="Times New Roman" w:hAnsi="Times New Roman" w:cs="Times New Roman"/>
          <w:sz w:val="24"/>
          <w:szCs w:val="24"/>
        </w:rPr>
        <w:t>, în plic sigilat,  care va conține documentele prevăzute în Documentație de atribuire.</w:t>
      </w:r>
    </w:p>
    <w:p w14:paraId="7A15B1D4"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Persoana interesată are obligația de a depune oferta la adresa și până la data – limită pentru depunere, stabilite în anunțul procedurii.</w:t>
      </w:r>
    </w:p>
    <w:p w14:paraId="2D53F991"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lastRenderedPageBreak/>
        <w:t xml:space="preserve"> Riscurile legate de transmiterea ofertei, inclusiv forța majoră, cad în sarcina persoanei interesate.</w:t>
      </w:r>
    </w:p>
    <w:p w14:paraId="099A0AB8"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Ofertele depuse la o altă adresă a autorității contractante decât cea stabilită sau după expirarea datei – limită pentru depunere vor fi returnate ofertanților fără a fi deschise.</w:t>
      </w:r>
    </w:p>
    <w:p w14:paraId="7599DC8E"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Documentele ofertei trebuie să fie obligatoriu numerotate, semnate și ștampilate</w:t>
      </w:r>
    </w:p>
    <w:p w14:paraId="2AAF17C4"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Fiecare participant poate să depună o singură ofertă.</w:t>
      </w:r>
    </w:p>
    <w:p w14:paraId="1A2F8E80" w14:textId="26DE0EAA" w:rsidR="00922CB8" w:rsidRPr="00922CB8" w:rsidRDefault="00E77B48" w:rsidP="00922CB8">
      <w:pPr>
        <w:pStyle w:val="Listparagraf"/>
        <w:numPr>
          <w:ilvl w:val="1"/>
          <w:numId w:val="28"/>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Ofertantul are obligația de a elabora oferta în conformitate cu prevederile documentației de atribuire.</w:t>
      </w:r>
    </w:p>
    <w:p w14:paraId="2D7A853D" w14:textId="2FE562B4" w:rsidR="00922CB8" w:rsidRPr="00922CB8" w:rsidRDefault="00E77B48" w:rsidP="00922CB8">
      <w:pPr>
        <w:pStyle w:val="Listparagraf"/>
        <w:numPr>
          <w:ilvl w:val="1"/>
          <w:numId w:val="28"/>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Ofertele care nu conțin totalitatea documentelor și a datelor prevăzute în documentația de atribuire sunt descalificate.</w:t>
      </w:r>
    </w:p>
    <w:p w14:paraId="50564C9A" w14:textId="0E087028" w:rsidR="00922CB8" w:rsidRPr="00922CB8" w:rsidRDefault="00E77B48" w:rsidP="00922CB8">
      <w:pPr>
        <w:pStyle w:val="Listparagraf"/>
        <w:numPr>
          <w:ilvl w:val="1"/>
          <w:numId w:val="28"/>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Ofertele se redactează în limba română.</w:t>
      </w:r>
    </w:p>
    <w:p w14:paraId="19C588D0"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Perioada de valabilitate a ofertei: până la semnarea contractului de vânzare – cumpărare a terenului descris la punctul 1.</w:t>
      </w:r>
    </w:p>
    <w:p w14:paraId="4A1E575F"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 Criteriile de atribuire aplicate pentru stabilirea ofertei câștigătoare, precum si ponderea lor:</w:t>
      </w:r>
    </w:p>
    <w:p w14:paraId="090AC01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4.11.1. Criteriile de atribuire pentru stabilirea ofertei câștigătoare sunt:</w:t>
      </w:r>
    </w:p>
    <w:p w14:paraId="7C78E1E3"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a) cel mai mare nivel al prețului oferit peste prețul minim de pornire al licitației;</w:t>
      </w:r>
    </w:p>
    <w:p w14:paraId="447EBB00"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b) capacitatea economico-financiară a ofertanților;</w:t>
      </w:r>
    </w:p>
    <w:p w14:paraId="4CD8BA74"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c) protecția mediului înconjurător;</w:t>
      </w:r>
    </w:p>
    <w:p w14:paraId="3175CA9C"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d) condiții specifice impuse de natura bunului vândut.</w:t>
      </w:r>
    </w:p>
    <w:p w14:paraId="0EEA8DA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4.11.2. Ponderea fiecărui criteriu se stabilește în documentația de atribuire și trebuie să fie proporțională cu importanța acestuia apreciată din punctul de vedere al asigurării unei utilizări/exploatări raționale și eficiente economic a bunului vândut. Ponderea fiecăruia dintre criteriile prevăzute la alin. (1) este de până la 40%, iar suma acestora nu trebuie să depășească 100%.</w:t>
      </w:r>
    </w:p>
    <w:p w14:paraId="5749F8D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 xml:space="preserve">a) </w:t>
      </w:r>
      <w:r w:rsidRPr="00922CB8">
        <w:rPr>
          <w:rFonts w:ascii="Times New Roman" w:hAnsi="Times New Roman" w:cs="Times New Roman"/>
          <w:sz w:val="24"/>
          <w:szCs w:val="24"/>
          <w:u w:val="single"/>
        </w:rPr>
        <w:t>cel mai mare nivel al prețului oferit peste prețul minim de pornire al licitației (oferta financiară)</w:t>
      </w:r>
      <w:r w:rsidRPr="00922CB8">
        <w:rPr>
          <w:rFonts w:ascii="Times New Roman" w:hAnsi="Times New Roman" w:cs="Times New Roman"/>
          <w:sz w:val="24"/>
          <w:szCs w:val="24"/>
        </w:rPr>
        <w:t xml:space="preserve"> - 40 puncte;</w:t>
      </w:r>
    </w:p>
    <w:p w14:paraId="4BDD4061" w14:textId="053287EF"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 xml:space="preserve">b) </w:t>
      </w:r>
      <w:r w:rsidRPr="00922CB8">
        <w:rPr>
          <w:rFonts w:ascii="Times New Roman" w:hAnsi="Times New Roman" w:cs="Times New Roman"/>
          <w:sz w:val="24"/>
          <w:szCs w:val="24"/>
          <w:u w:val="single"/>
        </w:rPr>
        <w:t xml:space="preserve">pentru capacitatea economico-financiară a ofertanților </w:t>
      </w:r>
      <w:r w:rsidRPr="00922CB8">
        <w:rPr>
          <w:rFonts w:ascii="Times New Roman" w:hAnsi="Times New Roman" w:cs="Times New Roman"/>
          <w:sz w:val="24"/>
          <w:szCs w:val="24"/>
        </w:rPr>
        <w:t>- cel mai mare nivel al cash-</w:t>
      </w:r>
      <w:proofErr w:type="spellStart"/>
      <w:r w:rsidRPr="00922CB8">
        <w:rPr>
          <w:rFonts w:ascii="Times New Roman" w:hAnsi="Times New Roman" w:cs="Times New Roman"/>
          <w:sz w:val="24"/>
          <w:szCs w:val="24"/>
        </w:rPr>
        <w:t>flow</w:t>
      </w:r>
      <w:proofErr w:type="spellEnd"/>
      <w:r w:rsidRPr="00922CB8">
        <w:rPr>
          <w:rFonts w:ascii="Times New Roman" w:hAnsi="Times New Roman" w:cs="Times New Roman"/>
          <w:sz w:val="24"/>
          <w:szCs w:val="24"/>
        </w:rPr>
        <w:t>-ului (documente emis</w:t>
      </w:r>
      <w:r w:rsidR="00712660">
        <w:rPr>
          <w:rFonts w:ascii="Times New Roman" w:hAnsi="Times New Roman" w:cs="Times New Roman"/>
          <w:sz w:val="24"/>
          <w:szCs w:val="24"/>
        </w:rPr>
        <w:t>e</w:t>
      </w:r>
      <w:r w:rsidRPr="00922CB8">
        <w:rPr>
          <w:rFonts w:ascii="Times New Roman" w:hAnsi="Times New Roman" w:cs="Times New Roman"/>
          <w:sz w:val="24"/>
          <w:szCs w:val="24"/>
        </w:rPr>
        <w:t xml:space="preserve"> de unitatea bancară/declarații bancare din care să reiasă faptul că în cazul atribuirii imobilului în cauză, ofertantul dispune de resursele declarate, pentru încheierea contractului de vânzare – cumpărare) – 20 puncte;</w:t>
      </w:r>
    </w:p>
    <w:p w14:paraId="01FB9A04"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 xml:space="preserve">c) </w:t>
      </w:r>
      <w:r w:rsidRPr="00922CB8">
        <w:rPr>
          <w:rFonts w:ascii="Times New Roman" w:hAnsi="Times New Roman" w:cs="Times New Roman"/>
          <w:sz w:val="24"/>
          <w:szCs w:val="24"/>
          <w:u w:val="single"/>
        </w:rPr>
        <w:t>pentru protecția mediului înconjurător</w:t>
      </w:r>
      <w:r w:rsidRPr="00922CB8">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C503796" w14:textId="77777777" w:rsidR="00922CB8" w:rsidRPr="00922CB8" w:rsidRDefault="00922CB8" w:rsidP="00922CB8">
      <w:pPr>
        <w:spacing w:after="0" w:line="276" w:lineRule="auto"/>
        <w:jc w:val="both"/>
        <w:rPr>
          <w:rFonts w:ascii="Times New Roman" w:hAnsi="Times New Roman" w:cs="Times New Roman"/>
          <w:sz w:val="24"/>
          <w:szCs w:val="24"/>
          <w:u w:val="single"/>
        </w:rPr>
      </w:pPr>
      <w:r w:rsidRPr="00922CB8">
        <w:rPr>
          <w:rFonts w:ascii="Times New Roman" w:hAnsi="Times New Roman" w:cs="Times New Roman"/>
          <w:sz w:val="24"/>
          <w:szCs w:val="24"/>
        </w:rPr>
        <w:t xml:space="preserve">d) </w:t>
      </w:r>
      <w:r w:rsidRPr="00922CB8">
        <w:rPr>
          <w:rFonts w:ascii="Times New Roman" w:hAnsi="Times New Roman" w:cs="Times New Roman"/>
          <w:sz w:val="24"/>
          <w:szCs w:val="24"/>
          <w:u w:val="single"/>
        </w:rPr>
        <w:t>pentru condiții specifice impuse de natura bunului vândut:</w:t>
      </w:r>
    </w:p>
    <w:p w14:paraId="1C714ED0" w14:textId="5E17AFCC" w:rsidR="00922CB8" w:rsidRPr="00922CB8" w:rsidRDefault="00922CB8" w:rsidP="00922CB8">
      <w:pPr>
        <w:spacing w:after="0" w:line="276" w:lineRule="auto"/>
        <w:jc w:val="both"/>
        <w:rPr>
          <w:rFonts w:ascii="Times New Roman" w:hAnsi="Times New Roman" w:cs="Times New Roman"/>
          <w:bCs/>
          <w:sz w:val="24"/>
          <w:szCs w:val="24"/>
        </w:rPr>
      </w:pPr>
      <w:r w:rsidRPr="00922CB8">
        <w:rPr>
          <w:rFonts w:ascii="Times New Roman" w:hAnsi="Times New Roman" w:cs="Times New Roman"/>
          <w:sz w:val="24"/>
          <w:szCs w:val="24"/>
        </w:rPr>
        <w:t>Cumpărătorul să respecte</w:t>
      </w:r>
      <w:r w:rsidRPr="00922CB8">
        <w:rPr>
          <w:rFonts w:ascii="Times New Roman" w:hAnsi="Times New Roman" w:cs="Times New Roman"/>
          <w:bCs/>
          <w:sz w:val="24"/>
          <w:szCs w:val="24"/>
        </w:rPr>
        <w:t xml:space="preserve"> destinația imobilului astfel cum rezultă din Certificatul de Urbanism nr. </w:t>
      </w:r>
      <w:r w:rsidR="00EA085B">
        <w:rPr>
          <w:rFonts w:ascii="Times New Roman" w:hAnsi="Times New Roman" w:cs="Times New Roman"/>
          <w:bCs/>
          <w:sz w:val="24"/>
          <w:szCs w:val="24"/>
        </w:rPr>
        <w:t>1089</w:t>
      </w:r>
      <w:r w:rsidRPr="00922CB8">
        <w:rPr>
          <w:rFonts w:ascii="Times New Roman" w:hAnsi="Times New Roman" w:cs="Times New Roman"/>
          <w:bCs/>
          <w:sz w:val="24"/>
          <w:szCs w:val="24"/>
        </w:rPr>
        <w:t>/</w:t>
      </w:r>
      <w:r w:rsidR="00EA085B">
        <w:rPr>
          <w:rFonts w:ascii="Times New Roman" w:hAnsi="Times New Roman" w:cs="Times New Roman"/>
          <w:bCs/>
          <w:sz w:val="24"/>
          <w:szCs w:val="24"/>
        </w:rPr>
        <w:t>07</w:t>
      </w:r>
      <w:r w:rsidRPr="00922CB8">
        <w:rPr>
          <w:rFonts w:ascii="Times New Roman" w:hAnsi="Times New Roman" w:cs="Times New Roman"/>
          <w:bCs/>
          <w:sz w:val="24"/>
          <w:szCs w:val="24"/>
        </w:rPr>
        <w:t>.</w:t>
      </w:r>
      <w:r w:rsidR="00EA085B">
        <w:rPr>
          <w:rFonts w:ascii="Times New Roman" w:hAnsi="Times New Roman" w:cs="Times New Roman"/>
          <w:bCs/>
          <w:sz w:val="24"/>
          <w:szCs w:val="24"/>
        </w:rPr>
        <w:t>07</w:t>
      </w:r>
      <w:r w:rsidRPr="00922CB8">
        <w:rPr>
          <w:rFonts w:ascii="Times New Roman" w:hAnsi="Times New Roman" w:cs="Times New Roman"/>
          <w:bCs/>
          <w:sz w:val="24"/>
          <w:szCs w:val="24"/>
        </w:rPr>
        <w:t>.202</w:t>
      </w:r>
      <w:r w:rsidR="00EA085B">
        <w:rPr>
          <w:rFonts w:ascii="Times New Roman" w:hAnsi="Times New Roman" w:cs="Times New Roman"/>
          <w:bCs/>
          <w:sz w:val="24"/>
          <w:szCs w:val="24"/>
        </w:rPr>
        <w:t>5</w:t>
      </w:r>
      <w:r w:rsidRPr="00922CB8">
        <w:rPr>
          <w:rFonts w:ascii="Times New Roman" w:hAnsi="Times New Roman" w:cs="Times New Roman"/>
          <w:bCs/>
          <w:sz w:val="24"/>
          <w:szCs w:val="24"/>
        </w:rPr>
        <w:t xml:space="preserve"> </w:t>
      </w:r>
      <w:r w:rsidRPr="00922CB8">
        <w:rPr>
          <w:rFonts w:ascii="Times New Roman" w:hAnsi="Times New Roman" w:cs="Times New Roman"/>
          <w:sz w:val="24"/>
          <w:szCs w:val="24"/>
        </w:rPr>
        <w:t>- total: 30 puncte;</w:t>
      </w:r>
    </w:p>
    <w:p w14:paraId="41E93976"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4.11.3. Algoritmul de calcul pentru criteriile menționate mai sus este următorul:</w:t>
      </w:r>
    </w:p>
    <w:p w14:paraId="2B4E2AAD"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u w:val="single"/>
        </w:rPr>
        <w:t xml:space="preserve">Pentru criteriul de atribuire prevăzut la </w:t>
      </w:r>
      <w:bookmarkStart w:id="5" w:name="_Hlk92972073"/>
      <w:r w:rsidRPr="00922CB8">
        <w:rPr>
          <w:rFonts w:ascii="Times New Roman" w:hAnsi="Times New Roman" w:cs="Times New Roman"/>
          <w:sz w:val="24"/>
          <w:szCs w:val="24"/>
          <w:u w:val="single"/>
        </w:rPr>
        <w:t xml:space="preserve">punctul 4.11.2. </w:t>
      </w:r>
      <w:bookmarkEnd w:id="5"/>
      <w:r w:rsidRPr="00922CB8">
        <w:rPr>
          <w:rFonts w:ascii="Times New Roman" w:hAnsi="Times New Roman" w:cs="Times New Roman"/>
          <w:sz w:val="24"/>
          <w:szCs w:val="24"/>
          <w:u w:val="single"/>
        </w:rPr>
        <w:t>lit. a)</w:t>
      </w:r>
      <w:r w:rsidRPr="00922CB8">
        <w:rPr>
          <w:rFonts w:ascii="Times New Roman" w:hAnsi="Times New Roman" w:cs="Times New Roman"/>
          <w:sz w:val="24"/>
          <w:szCs w:val="24"/>
        </w:rPr>
        <w:t xml:space="preserve"> Punctajul P(n) se acorda astfel:</w:t>
      </w:r>
    </w:p>
    <w:p w14:paraId="70C7FB46"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Pentru cel mai mare nivel al prețului ofertat se acordă punctajul maxim alocat de 40 puncte; pentru</w:t>
      </w:r>
    </w:p>
    <w:p w14:paraId="42FF90C2"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celelalte ofertate punctajul P(n) se calculează proporțional, astfel: P(n)= (Nivelul ofertei n/Nivel maxim ofertat) x 40 puncte.</w:t>
      </w:r>
    </w:p>
    <w:p w14:paraId="616144B5"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*Unde:</w:t>
      </w:r>
    </w:p>
    <w:p w14:paraId="6B95B29C"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n = oferta</w:t>
      </w:r>
    </w:p>
    <w:p w14:paraId="68F20939"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P(n)= punctajul acordat ofertei n, în funcţie de preţul ofertat</w:t>
      </w:r>
    </w:p>
    <w:p w14:paraId="2858C7F8" w14:textId="77777777" w:rsidR="00922CB8" w:rsidRPr="00922CB8" w:rsidRDefault="00922CB8" w:rsidP="00922CB8">
      <w:pPr>
        <w:spacing w:after="0" w:line="276" w:lineRule="auto"/>
        <w:jc w:val="both"/>
        <w:rPr>
          <w:rFonts w:ascii="Times New Roman" w:hAnsi="Times New Roman" w:cs="Times New Roman"/>
          <w:sz w:val="24"/>
          <w:szCs w:val="24"/>
          <w:u w:val="single"/>
        </w:rPr>
      </w:pPr>
      <w:r w:rsidRPr="00922CB8">
        <w:rPr>
          <w:rFonts w:ascii="Times New Roman" w:hAnsi="Times New Roman" w:cs="Times New Roman"/>
          <w:sz w:val="24"/>
          <w:szCs w:val="24"/>
          <w:u w:val="single"/>
        </w:rPr>
        <w:t xml:space="preserve">Pentru criteriul de atribuire prevăzut la </w:t>
      </w:r>
      <w:bookmarkStart w:id="6" w:name="_Hlk92972215"/>
      <w:bookmarkStart w:id="7" w:name="_Hlk92972113"/>
      <w:r w:rsidRPr="00922CB8">
        <w:rPr>
          <w:rFonts w:ascii="Times New Roman" w:hAnsi="Times New Roman" w:cs="Times New Roman"/>
          <w:sz w:val="24"/>
          <w:szCs w:val="24"/>
          <w:u w:val="single"/>
        </w:rPr>
        <w:t>punctul 4.11.2., lit.b)</w:t>
      </w:r>
      <w:bookmarkEnd w:id="6"/>
      <w:r w:rsidRPr="00922CB8">
        <w:rPr>
          <w:rFonts w:ascii="Times New Roman" w:hAnsi="Times New Roman" w:cs="Times New Roman"/>
          <w:sz w:val="24"/>
          <w:szCs w:val="24"/>
          <w:u w:val="single"/>
        </w:rPr>
        <w:t>:</w:t>
      </w:r>
    </w:p>
    <w:bookmarkEnd w:id="7"/>
    <w:p w14:paraId="70FC3D06" w14:textId="0B178FBF"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Pentru prezentarea disponibilităților bănești se acordă 20 puncte.</w:t>
      </w:r>
    </w:p>
    <w:p w14:paraId="17BDF768"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Dacă ofertantul nu prezintă dovada disponibilităților bănești se acordă 0 puncte</w:t>
      </w:r>
    </w:p>
    <w:p w14:paraId="6DC91DBB" w14:textId="77777777" w:rsidR="00922CB8" w:rsidRPr="00922CB8" w:rsidRDefault="00922CB8" w:rsidP="00922CB8">
      <w:pPr>
        <w:spacing w:after="0" w:line="276" w:lineRule="auto"/>
        <w:jc w:val="both"/>
        <w:rPr>
          <w:rFonts w:ascii="Times New Roman" w:hAnsi="Times New Roman" w:cs="Times New Roman"/>
          <w:sz w:val="24"/>
          <w:szCs w:val="24"/>
          <w:u w:val="single"/>
        </w:rPr>
      </w:pPr>
      <w:r w:rsidRPr="00922CB8">
        <w:rPr>
          <w:rFonts w:ascii="Times New Roman" w:hAnsi="Times New Roman" w:cs="Times New Roman"/>
          <w:sz w:val="24"/>
          <w:szCs w:val="24"/>
          <w:u w:val="single"/>
        </w:rPr>
        <w:lastRenderedPageBreak/>
        <w:t>Pentru criteriul de atribuire prevăzut la punctul 4.11.2., lit.c):</w:t>
      </w:r>
    </w:p>
    <w:p w14:paraId="57867DAD"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Punctajul se acorda astfel: dacă ofertantul prezintă declarația privind protecția mediului se acorda 10 puncte.</w:t>
      </w:r>
    </w:p>
    <w:p w14:paraId="5D9041AB"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Dacă ofertantul nu prezintă declarația privind protecția mediului se acordă 0 puncte.</w:t>
      </w:r>
    </w:p>
    <w:p w14:paraId="0234259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u w:val="single"/>
        </w:rPr>
        <w:t>Pentru criteriul de atribuire prevăzut la punctul 4.11.2., lit. d):</w:t>
      </w:r>
      <w:r w:rsidRPr="00922CB8">
        <w:rPr>
          <w:rFonts w:ascii="Times New Roman" w:hAnsi="Times New Roman" w:cs="Times New Roman"/>
          <w:sz w:val="24"/>
          <w:szCs w:val="24"/>
        </w:rPr>
        <w:t xml:space="preserve"> </w:t>
      </w:r>
    </w:p>
    <w:p w14:paraId="259233D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Punctajul se acorda astfel: dacă ofertantul se obligă să respecte condițiile prevăzute în certificatul de urbanism emis se acordă 30 de puncte.</w:t>
      </w:r>
    </w:p>
    <w:p w14:paraId="74DADAB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Dacă nu prezintă documentul aferent acestui criteriu se acorda 0 puncte.</w:t>
      </w:r>
    </w:p>
    <w:p w14:paraId="0B050CF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Punctajul total aferent fiecărei oferte = suma punctajelor aferente fiecărui criteriu.</w:t>
      </w:r>
    </w:p>
    <w:p w14:paraId="5BCE8CEF"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Oferta câştigătoare = oferta care îndeplineşte cerinţele menţionate în documentaţia de atribuire şi</w:t>
      </w:r>
    </w:p>
    <w:p w14:paraId="1E0191A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care obţine cel mai mare punctaj ca urmare stabilirii punctajului total.</w:t>
      </w:r>
    </w:p>
    <w:p w14:paraId="3D3E866B" w14:textId="77777777" w:rsidR="00922CB8" w:rsidRPr="00922CB8" w:rsidRDefault="00922CB8" w:rsidP="00922CB8">
      <w:pPr>
        <w:pStyle w:val="Listparagraf"/>
        <w:numPr>
          <w:ilvl w:val="1"/>
          <w:numId w:val="35"/>
        </w:numPr>
        <w:spacing w:line="276" w:lineRule="auto"/>
        <w:ind w:right="-283"/>
        <w:jc w:val="both"/>
        <w:rPr>
          <w:rFonts w:ascii="Times New Roman" w:hAnsi="Times New Roman" w:cs="Times New Roman"/>
          <w:sz w:val="24"/>
          <w:szCs w:val="24"/>
        </w:rPr>
      </w:pPr>
      <w:r w:rsidRPr="00922CB8">
        <w:rPr>
          <w:rFonts w:ascii="Times New Roman" w:hAnsi="Times New Roman" w:cs="Times New Roman"/>
          <w:sz w:val="24"/>
          <w:szCs w:val="24"/>
        </w:rPr>
        <w:t>. Nu se acceptă completarea ofertei după deschidere.</w:t>
      </w:r>
    </w:p>
    <w:p w14:paraId="22B79848" w14:textId="77777777" w:rsidR="00922CB8" w:rsidRPr="00922CB8" w:rsidRDefault="00922CB8" w:rsidP="00922CB8">
      <w:pPr>
        <w:pStyle w:val="Listparagraf"/>
        <w:numPr>
          <w:ilvl w:val="0"/>
          <w:numId w:val="28"/>
        </w:numPr>
        <w:spacing w:line="276" w:lineRule="auto"/>
        <w:ind w:right="-283" w:hanging="786"/>
        <w:jc w:val="both"/>
        <w:rPr>
          <w:rFonts w:ascii="Times New Roman" w:hAnsi="Times New Roman" w:cs="Times New Roman"/>
          <w:b/>
          <w:bCs/>
          <w:sz w:val="24"/>
          <w:szCs w:val="24"/>
        </w:rPr>
      </w:pPr>
      <w:r w:rsidRPr="00922CB8">
        <w:rPr>
          <w:rFonts w:ascii="Times New Roman" w:hAnsi="Times New Roman" w:cs="Times New Roman"/>
          <w:b/>
          <w:bCs/>
          <w:sz w:val="24"/>
          <w:szCs w:val="24"/>
        </w:rPr>
        <w:t>SOLUȚIONAREA LITIGIILOR</w:t>
      </w:r>
    </w:p>
    <w:p w14:paraId="7859BAB9" w14:textId="77777777" w:rsidR="00922CB8" w:rsidRPr="00922CB8" w:rsidRDefault="00922CB8" w:rsidP="00922CB8">
      <w:pPr>
        <w:pStyle w:val="Listparagraf"/>
        <w:numPr>
          <w:ilvl w:val="1"/>
          <w:numId w:val="28"/>
        </w:numPr>
        <w:spacing w:line="276" w:lineRule="auto"/>
        <w:ind w:right="-283"/>
        <w:jc w:val="both"/>
        <w:rPr>
          <w:rFonts w:ascii="Times New Roman" w:hAnsi="Times New Roman" w:cs="Times New Roman"/>
          <w:sz w:val="24"/>
          <w:szCs w:val="24"/>
        </w:rPr>
      </w:pPr>
      <w:r w:rsidRPr="00922CB8">
        <w:rPr>
          <w:rFonts w:ascii="Times New Roman" w:hAnsi="Times New Roman" w:cs="Times New Roman"/>
          <w:sz w:val="24"/>
          <w:szCs w:val="24"/>
        </w:rPr>
        <w:t>La neachitarea prețului, în condițiile art. 3.2 din Caietul de sarcini, cumpărătorul nu poate să emită vreo pretenție sub formă bănească sau sub orice altă formă de la vânzător în legătură cu garanția de participare. Aceasta se face venit la bugetul local.</w:t>
      </w:r>
    </w:p>
    <w:p w14:paraId="255D50BB" w14:textId="77777777" w:rsidR="00922CB8" w:rsidRPr="00922CB8" w:rsidRDefault="00922CB8" w:rsidP="00922CB8">
      <w:pPr>
        <w:pStyle w:val="Listparagraf"/>
        <w:numPr>
          <w:ilvl w:val="1"/>
          <w:numId w:val="28"/>
        </w:numPr>
        <w:spacing w:line="276" w:lineRule="auto"/>
        <w:ind w:right="-283"/>
        <w:jc w:val="both"/>
        <w:rPr>
          <w:rFonts w:ascii="Times New Roman" w:hAnsi="Times New Roman" w:cs="Times New Roman"/>
          <w:sz w:val="24"/>
          <w:szCs w:val="24"/>
        </w:rPr>
      </w:pPr>
      <w:r w:rsidRPr="00922CB8">
        <w:rPr>
          <w:rFonts w:ascii="Times New Roman" w:hAnsi="Times New Roman" w:cs="Times New Roman"/>
          <w:sz w:val="24"/>
          <w:szCs w:val="24"/>
        </w:rPr>
        <w:t>Litigiile de orice fel care decurg din executarea contractului de vânzare – cumpărare se vor soluționa pe cale amiabilă. În cazul în care acest lucru nu este posibil litigiul va fi transmis spre soluționare instanțelor judecătorești de drept comun.</w:t>
      </w:r>
    </w:p>
    <w:p w14:paraId="07EEE3CA" w14:textId="77777777" w:rsidR="00922CB8" w:rsidRPr="00922CB8" w:rsidRDefault="00922CB8" w:rsidP="00922CB8">
      <w:pPr>
        <w:pStyle w:val="Listparagraf"/>
        <w:spacing w:line="276" w:lineRule="auto"/>
        <w:ind w:left="-142" w:right="-283" w:hanging="284"/>
        <w:jc w:val="both"/>
        <w:rPr>
          <w:rFonts w:ascii="Times New Roman" w:hAnsi="Times New Roman" w:cs="Times New Roman"/>
          <w:b/>
          <w:bCs/>
          <w:sz w:val="24"/>
          <w:szCs w:val="24"/>
        </w:rPr>
      </w:pPr>
      <w:r w:rsidRPr="00922CB8">
        <w:rPr>
          <w:rFonts w:ascii="Times New Roman" w:hAnsi="Times New Roman" w:cs="Times New Roman"/>
          <w:b/>
          <w:bCs/>
          <w:sz w:val="24"/>
          <w:szCs w:val="24"/>
        </w:rPr>
        <w:t>6.          DISPOZIȚII FINALE</w:t>
      </w:r>
    </w:p>
    <w:p w14:paraId="72A5654A" w14:textId="77777777" w:rsidR="00922CB8" w:rsidRPr="00922CB8" w:rsidRDefault="00922CB8" w:rsidP="00922CB8">
      <w:pPr>
        <w:spacing w:after="0" w:line="276" w:lineRule="auto"/>
        <w:ind w:left="61" w:right="-283"/>
        <w:jc w:val="both"/>
        <w:rPr>
          <w:rFonts w:ascii="Times New Roman" w:hAnsi="Times New Roman" w:cs="Times New Roman"/>
          <w:sz w:val="24"/>
          <w:szCs w:val="24"/>
        </w:rPr>
      </w:pPr>
      <w:r w:rsidRPr="00922CB8">
        <w:rPr>
          <w:rFonts w:ascii="Times New Roman" w:hAnsi="Times New Roman" w:cs="Times New Roman"/>
          <w:sz w:val="24"/>
          <w:szCs w:val="24"/>
        </w:rPr>
        <w:t>6.1. Prin înscrierea la licitație, toate condițiile impuse prin Caietul de sarcini se consideră însușite/acceptate de către ofertanți.</w:t>
      </w:r>
    </w:p>
    <w:p w14:paraId="4E2BCED4" w14:textId="77777777" w:rsidR="00922CB8" w:rsidRPr="00922CB8" w:rsidRDefault="00922CB8" w:rsidP="00922CB8">
      <w:pPr>
        <w:spacing w:after="0"/>
        <w:ind w:left="61" w:right="-283"/>
        <w:jc w:val="both"/>
        <w:rPr>
          <w:rFonts w:ascii="Times New Roman" w:hAnsi="Times New Roman" w:cs="Times New Roman"/>
          <w:sz w:val="24"/>
          <w:szCs w:val="24"/>
        </w:rPr>
      </w:pPr>
      <w:r w:rsidRPr="00922CB8">
        <w:rPr>
          <w:rFonts w:ascii="Times New Roman" w:hAnsi="Times New Roman" w:cs="Times New Roman"/>
          <w:sz w:val="24"/>
          <w:szCs w:val="24"/>
        </w:rPr>
        <w:t>6.2. Dacă se constată că ofertantul a furnizat informații false prin documentele de calificare, acesta poate fi exclus din procedura licitației, atât timpul desfășurării ședinței, cât și ulterior până la semnarea contractului de vânzare – cumpărare.</w:t>
      </w:r>
    </w:p>
    <w:p w14:paraId="01AA7A1B" w14:textId="77777777" w:rsidR="00922CB8" w:rsidRPr="00922CB8" w:rsidRDefault="00922CB8" w:rsidP="00922CB8">
      <w:pPr>
        <w:spacing w:after="0"/>
        <w:ind w:left="61" w:right="-283"/>
        <w:jc w:val="both"/>
        <w:rPr>
          <w:rFonts w:ascii="Times New Roman" w:hAnsi="Times New Roman" w:cs="Times New Roman"/>
          <w:sz w:val="24"/>
          <w:szCs w:val="24"/>
        </w:rPr>
      </w:pPr>
      <w:r w:rsidRPr="00922CB8">
        <w:rPr>
          <w:rFonts w:ascii="Times New Roman" w:hAnsi="Times New Roman" w:cs="Times New Roman"/>
          <w:sz w:val="24"/>
          <w:szCs w:val="24"/>
        </w:rPr>
        <w:t>6.3. Prin excepție de la prevederile art. 341 alin. (20), 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041AFE2E" w14:textId="77777777" w:rsidR="00922CB8" w:rsidRPr="00922CB8" w:rsidRDefault="00922CB8" w:rsidP="00922CB8">
      <w:pPr>
        <w:pStyle w:val="Listparagraf"/>
        <w:numPr>
          <w:ilvl w:val="0"/>
          <w:numId w:val="32"/>
        </w:numPr>
        <w:spacing w:after="0"/>
        <w:ind w:right="-283"/>
        <w:jc w:val="both"/>
        <w:rPr>
          <w:rFonts w:ascii="Times New Roman" w:hAnsi="Times New Roman" w:cs="Times New Roman"/>
          <w:sz w:val="24"/>
          <w:szCs w:val="24"/>
        </w:rPr>
      </w:pPr>
      <w:r w:rsidRPr="00922CB8">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1A95F02D" w14:textId="77777777" w:rsidR="00922CB8" w:rsidRPr="00922CB8" w:rsidRDefault="00922CB8" w:rsidP="00922CB8">
      <w:pPr>
        <w:pStyle w:val="Listparagraf"/>
        <w:numPr>
          <w:ilvl w:val="0"/>
          <w:numId w:val="32"/>
        </w:numPr>
        <w:spacing w:after="0"/>
        <w:ind w:right="-283"/>
        <w:jc w:val="both"/>
        <w:rPr>
          <w:rFonts w:ascii="Times New Roman" w:hAnsi="Times New Roman" w:cs="Times New Roman"/>
          <w:sz w:val="24"/>
          <w:szCs w:val="24"/>
        </w:rPr>
      </w:pPr>
      <w:r w:rsidRPr="00922CB8">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052BA112"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6.4. În caz de renunțare, după adjudecarea licitației, adjudecătorul pierde garanția de participare la licitație.</w:t>
      </w:r>
    </w:p>
    <w:p w14:paraId="75CED2A4"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6.5. Drepturile și îndatoririle părților stabilite prin contractul de vânzare – cumpărare, încheiat în formă autentică sunt imperative.</w:t>
      </w:r>
    </w:p>
    <w:p w14:paraId="1A73CE63"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6.6. În cazul în care situația o impune, obținerea tuturor avizelor tehnice pentru realizarea construcțiilor cad în sarcina cumpărătorului.</w:t>
      </w:r>
    </w:p>
    <w:p w14:paraId="44EA5C5D" w14:textId="77777777" w:rsidR="005E4C1E" w:rsidRDefault="00922CB8" w:rsidP="005E4C1E">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6.7. Prevederile cuprinse în documentația de atribuire vin în completarea celor cuprinse în prezentul Caiet de sarcini.</w:t>
      </w:r>
    </w:p>
    <w:p w14:paraId="003DC650" w14:textId="52BA01F8" w:rsidR="00922CB8" w:rsidRPr="00922CB8" w:rsidRDefault="00922CB8" w:rsidP="005E4C1E">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lastRenderedPageBreak/>
        <w:t>6.8. Prezentul Caiet de sarcini face parte integrantă din documentația privind licitația pentru vânzarea imobilului descris la punctul 1.</w:t>
      </w:r>
    </w:p>
    <w:p w14:paraId="5CEDA3C8" w14:textId="77777777" w:rsidR="00922CB8" w:rsidRPr="00922CB8" w:rsidRDefault="00922CB8" w:rsidP="00922CB8">
      <w:pPr>
        <w:ind w:left="61" w:right="-283"/>
        <w:jc w:val="both"/>
        <w:rPr>
          <w:rFonts w:ascii="Times New Roman" w:hAnsi="Times New Roman" w:cs="Times New Roman"/>
          <w:sz w:val="24"/>
          <w:szCs w:val="24"/>
        </w:rPr>
      </w:pPr>
      <w:r w:rsidRPr="00922CB8">
        <w:rPr>
          <w:rFonts w:ascii="Times New Roman" w:hAnsi="Times New Roman" w:cs="Times New Roman"/>
          <w:sz w:val="24"/>
          <w:szCs w:val="24"/>
        </w:rPr>
        <w:t xml:space="preserve">6.9. Caietul de sarcini, inclusiv toate documentele necesare licitației, se publică pe site-ul </w:t>
      </w:r>
      <w:hyperlink r:id="rId6" w:history="1">
        <w:r w:rsidRPr="00922CB8">
          <w:rPr>
            <w:rStyle w:val="Hyperlink"/>
            <w:rFonts w:ascii="Times New Roman" w:hAnsi="Times New Roman" w:cs="Times New Roman"/>
            <w:sz w:val="24"/>
            <w:szCs w:val="24"/>
          </w:rPr>
          <w:t>www.primariaarad.ro</w:t>
        </w:r>
      </w:hyperlink>
      <w:r w:rsidRPr="00922CB8">
        <w:rPr>
          <w:rFonts w:ascii="Times New Roman" w:hAnsi="Times New Roman" w:cs="Times New Roman"/>
          <w:sz w:val="24"/>
          <w:szCs w:val="24"/>
        </w:rPr>
        <w:t>.</w:t>
      </w:r>
    </w:p>
    <w:p w14:paraId="23B11CC1" w14:textId="77777777" w:rsidR="00922CB8" w:rsidRPr="00922CB8" w:rsidRDefault="00922CB8" w:rsidP="00922CB8">
      <w:pPr>
        <w:ind w:left="61" w:right="-283"/>
        <w:jc w:val="both"/>
        <w:rPr>
          <w:rFonts w:ascii="Times New Roman" w:hAnsi="Times New Roman" w:cs="Times New Roman"/>
          <w:sz w:val="24"/>
          <w:szCs w:val="24"/>
        </w:rPr>
      </w:pPr>
      <w:r w:rsidRPr="00922CB8">
        <w:rPr>
          <w:rFonts w:ascii="Times New Roman" w:hAnsi="Times New Roman" w:cs="Times New Roman"/>
          <w:sz w:val="24"/>
          <w:szCs w:val="24"/>
        </w:rPr>
        <w:t>6.10. Ofertanții la licitație vor achita:</w:t>
      </w:r>
    </w:p>
    <w:p w14:paraId="5CA8EBF5" w14:textId="77777777" w:rsidR="00922CB8" w:rsidRPr="00922CB8" w:rsidRDefault="00922CB8" w:rsidP="00922CB8">
      <w:pPr>
        <w:pStyle w:val="Listparagraf"/>
        <w:numPr>
          <w:ilvl w:val="0"/>
          <w:numId w:val="33"/>
        </w:numPr>
        <w:ind w:left="142"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la licitație, are valoarea stabilită la art. 3.1 pentru teren și este egală cu 10% din prețul bunului licitat (calculat la nivelul prețului de pornire al licitației )</w:t>
      </w:r>
    </w:p>
    <w:p w14:paraId="5770F9A8" w14:textId="77777777" w:rsidR="00922CB8" w:rsidRPr="00922CB8" w:rsidRDefault="00922CB8" w:rsidP="00922CB8">
      <w:pPr>
        <w:ind w:left="61" w:right="-283"/>
        <w:jc w:val="both"/>
        <w:rPr>
          <w:rFonts w:ascii="Times New Roman" w:hAnsi="Times New Roman" w:cs="Times New Roman"/>
          <w:sz w:val="24"/>
          <w:szCs w:val="24"/>
        </w:rPr>
      </w:pPr>
      <w:r w:rsidRPr="00922CB8">
        <w:rPr>
          <w:rFonts w:ascii="Times New Roman" w:hAnsi="Times New Roman" w:cs="Times New Roman"/>
          <w:sz w:val="24"/>
          <w:szCs w:val="24"/>
        </w:rPr>
        <w:t>6.11. Ofertanții la licitație vor prezenta la dosarul depus pentru licitație și  garanția de participare la licitație.</w:t>
      </w:r>
    </w:p>
    <w:p w14:paraId="24269233" w14:textId="77777777" w:rsidR="00922CB8" w:rsidRPr="00922CB8" w:rsidRDefault="00922CB8" w:rsidP="00922CB8">
      <w:pPr>
        <w:pStyle w:val="Listparagraf"/>
        <w:ind w:left="421" w:right="-283"/>
        <w:jc w:val="both"/>
        <w:rPr>
          <w:rFonts w:ascii="Times New Roman" w:hAnsi="Times New Roman" w:cs="Times New Roman"/>
          <w:color w:val="000000" w:themeColor="text1"/>
          <w:sz w:val="24"/>
          <w:szCs w:val="24"/>
        </w:rPr>
      </w:pPr>
      <w:r w:rsidRPr="00922CB8">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76C38524"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stabilită la art. 3.1 reprezintă o garanție pentru organizator în ceea ce privește respectarea prevederilor Caietului de sarcini și a procedurii de atribuire pe perioada de derulare a procedurii  de licitației până la semnarea contractului de vânzare - cumpărare.</w:t>
      </w:r>
    </w:p>
    <w:p w14:paraId="45D7B562"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p>
    <w:p w14:paraId="7F563B74"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se restituie ofertanților necâștigători, 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p>
    <w:p w14:paraId="2A33BC97"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Pentru ofertantul care adjudecă licitația, garanția se va reține și va constitui avans din prețul de vânzare datorat de cumpărător.</w:t>
      </w:r>
    </w:p>
    <w:p w14:paraId="1DD6B29E"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6.12.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08F0EFF" w14:textId="77777777" w:rsidR="00922CB8" w:rsidRPr="00922CB8" w:rsidRDefault="00922CB8" w:rsidP="00922CB8">
      <w:pPr>
        <w:pStyle w:val="Listparagraf"/>
        <w:ind w:left="1141" w:right="-283"/>
        <w:jc w:val="both"/>
        <w:rPr>
          <w:rFonts w:ascii="Times New Roman" w:hAnsi="Times New Roman" w:cs="Times New Roman"/>
          <w:sz w:val="24"/>
          <w:szCs w:val="24"/>
        </w:rPr>
      </w:pPr>
    </w:p>
    <w:p w14:paraId="1B3F1DF0" w14:textId="77777777" w:rsidR="00922CB8" w:rsidRPr="00922CB8" w:rsidRDefault="00922CB8" w:rsidP="00922CB8">
      <w:pPr>
        <w:pStyle w:val="Listparagraf"/>
        <w:ind w:left="1141" w:right="-283"/>
        <w:jc w:val="both"/>
        <w:rPr>
          <w:rFonts w:ascii="Times New Roman" w:hAnsi="Times New Roman" w:cs="Times New Roman"/>
          <w:sz w:val="24"/>
          <w:szCs w:val="24"/>
        </w:rPr>
      </w:pPr>
      <w:r w:rsidRPr="00922CB8">
        <w:rPr>
          <w:rFonts w:ascii="Times New Roman" w:hAnsi="Times New Roman" w:cs="Times New Roman"/>
          <w:sz w:val="24"/>
          <w:szCs w:val="24"/>
        </w:rPr>
        <w:t xml:space="preserve"> </w:t>
      </w:r>
    </w:p>
    <w:p w14:paraId="5F6C36BC" w14:textId="77777777" w:rsidR="00922CB8" w:rsidRPr="00922CB8" w:rsidRDefault="00922CB8" w:rsidP="00922CB8">
      <w:pPr>
        <w:pStyle w:val="Listparagraf"/>
        <w:ind w:left="421" w:right="-283"/>
        <w:jc w:val="both"/>
        <w:rPr>
          <w:rFonts w:ascii="Times New Roman" w:hAnsi="Times New Roman" w:cs="Times New Roman"/>
          <w:sz w:val="24"/>
          <w:szCs w:val="24"/>
        </w:rPr>
      </w:pPr>
      <w:r w:rsidRPr="00922CB8">
        <w:rPr>
          <w:rFonts w:ascii="Times New Roman" w:hAnsi="Times New Roman" w:cs="Times New Roman"/>
          <w:sz w:val="24"/>
          <w:szCs w:val="24"/>
        </w:rPr>
        <w:t xml:space="preserve">   </w:t>
      </w:r>
    </w:p>
    <w:tbl>
      <w:tblPr>
        <w:tblW w:w="0" w:type="auto"/>
        <w:jc w:val="center"/>
        <w:tblLook w:val="01E0" w:firstRow="1" w:lastRow="1" w:firstColumn="1" w:lastColumn="1" w:noHBand="0" w:noVBand="0"/>
      </w:tblPr>
      <w:tblGrid>
        <w:gridCol w:w="4163"/>
        <w:gridCol w:w="5024"/>
      </w:tblGrid>
      <w:tr w:rsidR="009638C6" w:rsidRPr="009638C6" w14:paraId="009DC3F1" w14:textId="77777777" w:rsidTr="0070645C">
        <w:trPr>
          <w:jc w:val="center"/>
        </w:trPr>
        <w:tc>
          <w:tcPr>
            <w:tcW w:w="4163" w:type="dxa"/>
            <w:hideMark/>
          </w:tcPr>
          <w:p w14:paraId="56E1B3D4" w14:textId="77777777" w:rsidR="009638C6" w:rsidRPr="00F6765A" w:rsidRDefault="009638C6" w:rsidP="009638C6">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2BBCAF4C" w14:textId="77777777" w:rsidR="009638C6" w:rsidRPr="00F6765A" w:rsidRDefault="009638C6" w:rsidP="009638C6">
            <w:pPr>
              <w:spacing w:after="0" w:line="240" w:lineRule="auto"/>
              <w:jc w:val="center"/>
              <w:rPr>
                <w:rFonts w:ascii="Times New Roman" w:hAnsi="Times New Roman" w:cs="Times New Roman"/>
                <w:sz w:val="24"/>
                <w:szCs w:val="24"/>
              </w:rPr>
            </w:pPr>
          </w:p>
        </w:tc>
      </w:tr>
      <w:tr w:rsidR="009638C6" w:rsidRPr="009638C6" w14:paraId="301CDF73" w14:textId="77777777" w:rsidTr="0070645C">
        <w:trPr>
          <w:trHeight w:val="276"/>
          <w:jc w:val="center"/>
        </w:trPr>
        <w:tc>
          <w:tcPr>
            <w:tcW w:w="4163" w:type="dxa"/>
            <w:hideMark/>
          </w:tcPr>
          <w:p w14:paraId="3F72930C" w14:textId="77777777" w:rsidR="009638C6" w:rsidRPr="00F6765A" w:rsidRDefault="009638C6" w:rsidP="009638C6">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29800A6E" w14:textId="77777777" w:rsidR="009638C6" w:rsidRPr="00F6765A" w:rsidRDefault="009638C6" w:rsidP="009638C6">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9638C6" w:rsidRPr="009638C6" w14:paraId="126B68B5" w14:textId="77777777" w:rsidTr="0070645C">
        <w:trPr>
          <w:jc w:val="center"/>
        </w:trPr>
        <w:tc>
          <w:tcPr>
            <w:tcW w:w="4163" w:type="dxa"/>
          </w:tcPr>
          <w:p w14:paraId="5EB50F2D" w14:textId="77777777" w:rsidR="009638C6" w:rsidRPr="00F6765A" w:rsidRDefault="009638C6" w:rsidP="009638C6">
            <w:pPr>
              <w:spacing w:after="0" w:line="240" w:lineRule="auto"/>
              <w:rPr>
                <w:rFonts w:ascii="Times New Roman" w:hAnsi="Times New Roman" w:cs="Times New Roman"/>
                <w:sz w:val="24"/>
                <w:szCs w:val="24"/>
              </w:rPr>
            </w:pPr>
          </w:p>
        </w:tc>
        <w:tc>
          <w:tcPr>
            <w:tcW w:w="5024" w:type="dxa"/>
            <w:hideMark/>
          </w:tcPr>
          <w:p w14:paraId="6314075D" w14:textId="77777777" w:rsidR="009638C6" w:rsidRPr="00F6765A" w:rsidRDefault="009638C6" w:rsidP="009638C6">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9638C6" w:rsidRPr="009638C6" w14:paraId="4026D911" w14:textId="77777777" w:rsidTr="0070645C">
        <w:trPr>
          <w:jc w:val="center"/>
        </w:trPr>
        <w:tc>
          <w:tcPr>
            <w:tcW w:w="4163" w:type="dxa"/>
          </w:tcPr>
          <w:p w14:paraId="3D9CAD23" w14:textId="77777777" w:rsidR="009638C6" w:rsidRPr="00F6765A" w:rsidRDefault="009638C6" w:rsidP="009638C6">
            <w:pPr>
              <w:spacing w:after="0" w:line="240" w:lineRule="auto"/>
              <w:rPr>
                <w:rFonts w:ascii="Times New Roman" w:hAnsi="Times New Roman" w:cs="Times New Roman"/>
                <w:sz w:val="24"/>
                <w:szCs w:val="24"/>
              </w:rPr>
            </w:pPr>
          </w:p>
        </w:tc>
        <w:tc>
          <w:tcPr>
            <w:tcW w:w="5024" w:type="dxa"/>
          </w:tcPr>
          <w:p w14:paraId="3EAAF932" w14:textId="77777777" w:rsidR="009638C6" w:rsidRPr="00F6765A" w:rsidRDefault="009638C6" w:rsidP="009638C6">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557CAD20" w14:textId="77777777" w:rsidR="00922CB8" w:rsidRPr="009638C6" w:rsidRDefault="00922CB8" w:rsidP="009638C6">
      <w:pPr>
        <w:pStyle w:val="Listparagraf"/>
        <w:spacing w:after="0" w:line="240" w:lineRule="auto"/>
        <w:ind w:left="360" w:right="-283"/>
        <w:jc w:val="both"/>
        <w:rPr>
          <w:rFonts w:ascii="Times New Roman" w:hAnsi="Times New Roman" w:cs="Times New Roman"/>
          <w:sz w:val="24"/>
          <w:szCs w:val="24"/>
        </w:rPr>
      </w:pPr>
    </w:p>
    <w:p w14:paraId="4239008B" w14:textId="77777777" w:rsidR="00CB1446" w:rsidRPr="00922CB8" w:rsidRDefault="00CB1446" w:rsidP="009516BD">
      <w:pPr>
        <w:jc w:val="center"/>
        <w:rPr>
          <w:rFonts w:ascii="Times New Roman" w:hAnsi="Times New Roman" w:cs="Times New Roman"/>
          <w:b/>
          <w:bCs/>
          <w:sz w:val="24"/>
          <w:szCs w:val="24"/>
        </w:rPr>
      </w:pPr>
    </w:p>
    <w:p w14:paraId="6FC4FA06" w14:textId="77777777" w:rsidR="00EA6A5E" w:rsidRPr="00922CB8" w:rsidRDefault="00EA6A5E" w:rsidP="009516BD">
      <w:pPr>
        <w:jc w:val="center"/>
        <w:rPr>
          <w:rFonts w:ascii="Times New Roman" w:hAnsi="Times New Roman" w:cs="Times New Roman"/>
          <w:b/>
          <w:bCs/>
          <w:sz w:val="24"/>
          <w:szCs w:val="24"/>
        </w:rPr>
      </w:pPr>
    </w:p>
    <w:p w14:paraId="5D474831" w14:textId="093BF8C0" w:rsidR="00EA6A5E" w:rsidRPr="00922CB8" w:rsidRDefault="00EA6A5E" w:rsidP="009516BD">
      <w:pPr>
        <w:jc w:val="center"/>
        <w:rPr>
          <w:rFonts w:ascii="Times New Roman" w:hAnsi="Times New Roman" w:cs="Times New Roman"/>
          <w:b/>
          <w:bCs/>
          <w:sz w:val="24"/>
          <w:szCs w:val="24"/>
        </w:rPr>
      </w:pPr>
    </w:p>
    <w:p w14:paraId="36C301F5" w14:textId="77777777" w:rsidR="00587096" w:rsidRPr="00922CB8" w:rsidRDefault="00587096" w:rsidP="009516BD">
      <w:pPr>
        <w:jc w:val="center"/>
        <w:rPr>
          <w:rFonts w:ascii="Times New Roman" w:hAnsi="Times New Roman" w:cs="Times New Roman"/>
          <w:b/>
          <w:bCs/>
          <w:sz w:val="24"/>
          <w:szCs w:val="24"/>
        </w:rPr>
      </w:pPr>
    </w:p>
    <w:p w14:paraId="722EDE08" w14:textId="77777777" w:rsidR="00587096" w:rsidRPr="00922CB8" w:rsidRDefault="00587096" w:rsidP="009516BD">
      <w:pPr>
        <w:jc w:val="center"/>
        <w:rPr>
          <w:rFonts w:ascii="Times New Roman" w:hAnsi="Times New Roman" w:cs="Times New Roman"/>
          <w:b/>
          <w:bCs/>
          <w:sz w:val="24"/>
          <w:szCs w:val="24"/>
        </w:rPr>
      </w:pPr>
    </w:p>
    <w:p w14:paraId="51B1E62A" w14:textId="77777777" w:rsidR="005E4C1E" w:rsidRPr="00922CB8" w:rsidRDefault="005E4C1E" w:rsidP="00F6765A">
      <w:pPr>
        <w:rPr>
          <w:rFonts w:ascii="Times New Roman" w:hAnsi="Times New Roman" w:cs="Times New Roman"/>
          <w:b/>
          <w:bCs/>
          <w:sz w:val="24"/>
          <w:szCs w:val="24"/>
        </w:rPr>
      </w:pPr>
    </w:p>
    <w:p w14:paraId="5CC292CC" w14:textId="77777777" w:rsidR="006A5DFA" w:rsidRPr="00922CB8" w:rsidRDefault="006A5DFA" w:rsidP="009516BD">
      <w:pPr>
        <w:jc w:val="center"/>
        <w:rPr>
          <w:rFonts w:ascii="Times New Roman" w:hAnsi="Times New Roman" w:cs="Times New Roman"/>
          <w:b/>
          <w:bCs/>
          <w:sz w:val="24"/>
          <w:szCs w:val="24"/>
        </w:rPr>
      </w:pPr>
    </w:p>
    <w:p w14:paraId="32C0232A" w14:textId="00A1E127" w:rsidR="00753491" w:rsidRPr="00922CB8" w:rsidRDefault="00753491" w:rsidP="009516BD">
      <w:pPr>
        <w:jc w:val="center"/>
        <w:rPr>
          <w:rFonts w:ascii="Times New Roman" w:hAnsi="Times New Roman" w:cs="Times New Roman"/>
          <w:b/>
          <w:bCs/>
          <w:sz w:val="24"/>
          <w:szCs w:val="24"/>
        </w:rPr>
      </w:pPr>
      <w:r w:rsidRPr="00922CB8">
        <w:rPr>
          <w:rFonts w:ascii="Times New Roman" w:hAnsi="Times New Roman" w:cs="Times New Roman"/>
          <w:b/>
          <w:bCs/>
          <w:sz w:val="24"/>
          <w:szCs w:val="24"/>
        </w:rPr>
        <w:lastRenderedPageBreak/>
        <w:t>INSTRUCȚIUNI PENTRU OFERTANȚI</w:t>
      </w:r>
    </w:p>
    <w:p w14:paraId="4021BB9D" w14:textId="1E7CA332" w:rsidR="00753491" w:rsidRPr="00922CB8" w:rsidRDefault="00753491" w:rsidP="00753491">
      <w:pPr>
        <w:rPr>
          <w:rFonts w:ascii="Times New Roman" w:hAnsi="Times New Roman" w:cs="Times New Roman"/>
          <w:sz w:val="24"/>
          <w:szCs w:val="24"/>
        </w:rPr>
      </w:pPr>
    </w:p>
    <w:p w14:paraId="2E8D6A24" w14:textId="43463DE3" w:rsidR="00C934EA" w:rsidRPr="00922CB8" w:rsidRDefault="00C934EA" w:rsidP="00C934EA">
      <w:pPr>
        <w:pStyle w:val="Listparagraf"/>
        <w:numPr>
          <w:ilvl w:val="0"/>
          <w:numId w:val="3"/>
        </w:numPr>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INFORMAȚII GENERALE PRIVIND VÂNZĂTORUL</w:t>
      </w:r>
    </w:p>
    <w:p w14:paraId="412C303B" w14:textId="231DB067" w:rsidR="00753491" w:rsidRPr="00922CB8" w:rsidRDefault="00753491" w:rsidP="00C934EA">
      <w:pPr>
        <w:spacing w:after="0"/>
        <w:rPr>
          <w:rFonts w:ascii="Times New Roman" w:hAnsi="Times New Roman" w:cs="Times New Roman"/>
          <w:sz w:val="24"/>
          <w:szCs w:val="24"/>
        </w:rPr>
      </w:pPr>
      <w:r w:rsidRPr="00922CB8">
        <w:rPr>
          <w:rFonts w:ascii="Times New Roman" w:hAnsi="Times New Roman" w:cs="Times New Roman"/>
          <w:b/>
          <w:bCs/>
          <w:sz w:val="24"/>
          <w:szCs w:val="24"/>
          <w:u w:val="single"/>
        </w:rPr>
        <w:t>Vânzător:</w:t>
      </w:r>
      <w:r w:rsidRPr="00922CB8">
        <w:rPr>
          <w:rFonts w:ascii="Times New Roman" w:hAnsi="Times New Roman" w:cs="Times New Roman"/>
          <w:sz w:val="24"/>
          <w:szCs w:val="24"/>
        </w:rPr>
        <w:t xml:space="preserve"> </w:t>
      </w:r>
      <w:r w:rsidR="00A80FCB" w:rsidRPr="00922CB8">
        <w:rPr>
          <w:rFonts w:ascii="Times New Roman" w:hAnsi="Times New Roman" w:cs="Times New Roman"/>
          <w:sz w:val="24"/>
          <w:szCs w:val="24"/>
        </w:rPr>
        <w:t xml:space="preserve"> </w:t>
      </w:r>
      <w:r w:rsidRPr="00922CB8">
        <w:rPr>
          <w:rFonts w:ascii="Times New Roman" w:hAnsi="Times New Roman" w:cs="Times New Roman"/>
          <w:sz w:val="24"/>
          <w:szCs w:val="24"/>
        </w:rPr>
        <w:t>Municipiul Arad,</w:t>
      </w:r>
    </w:p>
    <w:p w14:paraId="1B3654B2" w14:textId="1C70D417" w:rsidR="00753491" w:rsidRPr="00922CB8" w:rsidRDefault="00753491"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A80FCB" w:rsidRPr="00922CB8">
        <w:rPr>
          <w:rFonts w:ascii="Times New Roman" w:hAnsi="Times New Roman" w:cs="Times New Roman"/>
          <w:sz w:val="24"/>
          <w:szCs w:val="24"/>
        </w:rPr>
        <w:t xml:space="preserve"> </w:t>
      </w:r>
      <w:r w:rsidR="009516BD" w:rsidRPr="00922CB8">
        <w:rPr>
          <w:rFonts w:ascii="Times New Roman" w:hAnsi="Times New Roman" w:cs="Times New Roman"/>
          <w:sz w:val="24"/>
          <w:szCs w:val="24"/>
        </w:rPr>
        <w:t xml:space="preserve">  </w:t>
      </w:r>
      <w:r w:rsidR="00A80FCB" w:rsidRPr="00922CB8">
        <w:rPr>
          <w:rFonts w:ascii="Times New Roman" w:hAnsi="Times New Roman" w:cs="Times New Roman"/>
          <w:sz w:val="24"/>
          <w:szCs w:val="24"/>
        </w:rPr>
        <w:t>c</w:t>
      </w:r>
      <w:r w:rsidRPr="00922CB8">
        <w:rPr>
          <w:rFonts w:ascii="Times New Roman" w:hAnsi="Times New Roman" w:cs="Times New Roman"/>
          <w:sz w:val="24"/>
          <w:szCs w:val="24"/>
        </w:rPr>
        <w:t>u sediul în Arad,</w:t>
      </w:r>
      <w:r w:rsidR="00C934EA" w:rsidRPr="00922CB8">
        <w:rPr>
          <w:rFonts w:ascii="Times New Roman" w:hAnsi="Times New Roman" w:cs="Times New Roman"/>
          <w:sz w:val="24"/>
          <w:szCs w:val="24"/>
        </w:rPr>
        <w:t xml:space="preserve"> Bulevardul Revoluţiei nr. 75, jud. Arad</w:t>
      </w:r>
    </w:p>
    <w:p w14:paraId="44664290" w14:textId="1073E418"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tel.: 0040-257-281850, int. </w:t>
      </w:r>
      <w:r w:rsidR="008B6F6F" w:rsidRPr="00922CB8">
        <w:rPr>
          <w:rFonts w:ascii="Times New Roman" w:hAnsi="Times New Roman" w:cs="Times New Roman"/>
          <w:sz w:val="24"/>
          <w:szCs w:val="24"/>
        </w:rPr>
        <w:t>145</w:t>
      </w:r>
    </w:p>
    <w:p w14:paraId="471D3293" w14:textId="5A893BCD"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fax: 0040-257-284744</w:t>
      </w:r>
    </w:p>
    <w:p w14:paraId="3E8E0FC9" w14:textId="5D93A3F9"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e-mail: </w:t>
      </w:r>
      <w:hyperlink r:id="rId7" w:history="1">
        <w:r w:rsidRPr="00922CB8">
          <w:rPr>
            <w:rStyle w:val="Hyperlink"/>
            <w:rFonts w:ascii="Times New Roman" w:hAnsi="Times New Roman" w:cs="Times New Roman"/>
            <w:color w:val="auto"/>
            <w:sz w:val="24"/>
            <w:szCs w:val="24"/>
            <w:u w:val="none"/>
          </w:rPr>
          <w:t>pma@primariaarad.ro</w:t>
        </w:r>
      </w:hyperlink>
    </w:p>
    <w:p w14:paraId="53536039" w14:textId="1B27516D"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persoană de contact: </w:t>
      </w:r>
      <w:r w:rsidR="008B6F6F" w:rsidRPr="00922CB8">
        <w:rPr>
          <w:rFonts w:ascii="Times New Roman" w:hAnsi="Times New Roman" w:cs="Times New Roman"/>
          <w:sz w:val="24"/>
          <w:szCs w:val="24"/>
        </w:rPr>
        <w:t>Ocenic Linda / Mitrache Dan Radu</w:t>
      </w:r>
    </w:p>
    <w:p w14:paraId="59716A88" w14:textId="36019AB8" w:rsidR="002E6851" w:rsidRPr="00922CB8" w:rsidRDefault="001129C7" w:rsidP="00C934EA">
      <w:pPr>
        <w:spacing w:after="0"/>
        <w:rPr>
          <w:rFonts w:ascii="Times New Roman" w:hAnsi="Times New Roman" w:cs="Times New Roman"/>
          <w:b/>
          <w:bCs/>
          <w:sz w:val="24"/>
          <w:szCs w:val="24"/>
        </w:rPr>
      </w:pPr>
      <w:r w:rsidRPr="00922CB8">
        <w:rPr>
          <w:rFonts w:ascii="Times New Roman" w:hAnsi="Times New Roman" w:cs="Times New Roman"/>
          <w:b/>
          <w:bCs/>
          <w:sz w:val="24"/>
          <w:szCs w:val="24"/>
        </w:rPr>
        <w:t xml:space="preserve">   </w:t>
      </w:r>
    </w:p>
    <w:p w14:paraId="19334DF4" w14:textId="2B74B71E" w:rsidR="00CF5FDD" w:rsidRPr="00922CB8" w:rsidRDefault="00C934EA" w:rsidP="001129C7">
      <w:pPr>
        <w:pStyle w:val="Listparagraf"/>
        <w:numPr>
          <w:ilvl w:val="0"/>
          <w:numId w:val="3"/>
        </w:numPr>
        <w:spacing w:after="0"/>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INSTRUCȚIUNI PRIVIND ORGANIZAREA ȘI DESFĂȘURAREA PROCEDURII DE VÂNZARE</w:t>
      </w:r>
    </w:p>
    <w:p w14:paraId="5391B40E" w14:textId="6A953032" w:rsidR="00C934EA" w:rsidRPr="00922CB8" w:rsidRDefault="00CF5FDD"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În data și ora stabilită în anunțul privind demararea procedurii de licitație </w:t>
      </w:r>
      <w:r w:rsidR="00810D1E" w:rsidRPr="00922CB8">
        <w:rPr>
          <w:rFonts w:ascii="Times New Roman" w:hAnsi="Times New Roman" w:cs="Times New Roman"/>
          <w:sz w:val="24"/>
          <w:szCs w:val="24"/>
        </w:rPr>
        <w:t>pentru deschiderea ofertelor, la sediul Primăriei Municipiului Arad, situat în Arad, Bulevardul Revoluţiei nr. 75</w:t>
      </w:r>
      <w:r w:rsidR="000D336C" w:rsidRPr="00922CB8">
        <w:rPr>
          <w:rFonts w:ascii="Times New Roman" w:hAnsi="Times New Roman" w:cs="Times New Roman"/>
          <w:sz w:val="24"/>
          <w:szCs w:val="24"/>
        </w:rPr>
        <w:t xml:space="preserve">, </w:t>
      </w:r>
      <w:r w:rsidR="00810D1E" w:rsidRPr="00922CB8">
        <w:rPr>
          <w:rFonts w:ascii="Times New Roman" w:hAnsi="Times New Roman" w:cs="Times New Roman"/>
          <w:sz w:val="24"/>
          <w:szCs w:val="24"/>
        </w:rPr>
        <w:t xml:space="preserve"> vor fi prezenți membrii Comisiei de evaluare. Prezența ofertanților nu este obligatorie.</w:t>
      </w:r>
    </w:p>
    <w:p w14:paraId="484B100B" w14:textId="6E74D324" w:rsidR="00810D1E" w:rsidRPr="00922CB8" w:rsidRDefault="00810D1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Comisia de evaluare este legal întrunită numai în prezența tuturor membrilor.</w:t>
      </w:r>
    </w:p>
    <w:p w14:paraId="14BE029F" w14:textId="7593D611" w:rsidR="00810D1E" w:rsidRPr="00922CB8" w:rsidRDefault="00810D1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Plicurile sigilate se predau Comisiei de evaluare </w:t>
      </w:r>
      <w:r w:rsidR="007C2217" w:rsidRPr="00922CB8">
        <w:rPr>
          <w:rFonts w:ascii="Times New Roman" w:hAnsi="Times New Roman" w:cs="Times New Roman"/>
          <w:sz w:val="24"/>
          <w:szCs w:val="24"/>
        </w:rPr>
        <w:t xml:space="preserve">la data fixată pentru deschiderea lor, prevăzută în anunțul de licitație. În partea introductivă a procesului </w:t>
      </w:r>
      <w:r w:rsidR="000D336C" w:rsidRPr="00922CB8">
        <w:rPr>
          <w:rFonts w:ascii="Times New Roman" w:hAnsi="Times New Roman" w:cs="Times New Roman"/>
          <w:sz w:val="24"/>
          <w:szCs w:val="24"/>
        </w:rPr>
        <w:t xml:space="preserve">- </w:t>
      </w:r>
      <w:r w:rsidR="007C2217" w:rsidRPr="00922CB8">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09E517" w:rsidR="007C2217" w:rsidRPr="00922CB8" w:rsidRDefault="007C2217"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Deschiderea plicurilor exterioare se face în situația în care sunt depuse minim două oferte </w:t>
      </w:r>
      <w:r w:rsidR="004C7F56" w:rsidRPr="00922CB8">
        <w:rPr>
          <w:rFonts w:ascii="Times New Roman" w:hAnsi="Times New Roman" w:cs="Times New Roman"/>
          <w:sz w:val="24"/>
          <w:szCs w:val="24"/>
        </w:rPr>
        <w:t>– plicuri intacte.</w:t>
      </w:r>
    </w:p>
    <w:p w14:paraId="214D4F7C" w14:textId="493EBA67" w:rsidR="004C7F56" w:rsidRPr="00922CB8" w:rsidRDefault="004C7F56"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136CA859" w14:textId="1910EC39" w:rsidR="004C7F56" w:rsidRPr="00922CB8" w:rsidRDefault="004C7F56"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512A177E" w14:textId="0DB1DE8A" w:rsidR="00C342FE" w:rsidRPr="00922CB8" w:rsidRDefault="004C7F56"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În cazul în care, în urma publicării anunțului de licitație nu au fost depuse </w:t>
      </w:r>
      <w:r w:rsidR="00A80FCB" w:rsidRPr="00922CB8">
        <w:rPr>
          <w:rFonts w:ascii="Times New Roman" w:hAnsi="Times New Roman" w:cs="Times New Roman"/>
          <w:sz w:val="24"/>
          <w:szCs w:val="24"/>
        </w:rPr>
        <w:t>cel puțin două oferte sau după deschiderea plicurilor</w:t>
      </w:r>
      <w:r w:rsidR="005C61FF" w:rsidRPr="00922CB8">
        <w:rPr>
          <w:rFonts w:ascii="Times New Roman" w:hAnsi="Times New Roman" w:cs="Times New Roman"/>
          <w:sz w:val="24"/>
          <w:szCs w:val="24"/>
        </w:rPr>
        <w:t xml:space="preserve">, comisia constată faptul că nu au fost depuse cel puțin </w:t>
      </w:r>
      <w:r w:rsidR="00A80FCB" w:rsidRPr="00922CB8">
        <w:rPr>
          <w:rFonts w:ascii="Times New Roman" w:hAnsi="Times New Roman" w:cs="Times New Roman"/>
          <w:sz w:val="24"/>
          <w:szCs w:val="24"/>
        </w:rPr>
        <w:t xml:space="preserve">două oferte valabile, autoritatea contractantă este obligată să anuleze procedura și să organizeze </w:t>
      </w:r>
      <w:r w:rsidR="00C342FE" w:rsidRPr="00922CB8">
        <w:rPr>
          <w:rFonts w:ascii="Times New Roman" w:hAnsi="Times New Roman" w:cs="Times New Roman"/>
          <w:sz w:val="24"/>
          <w:szCs w:val="24"/>
        </w:rPr>
        <w:t>o nouă licitație.</w:t>
      </w:r>
    </w:p>
    <w:p w14:paraId="53E90150" w14:textId="1256FF8B" w:rsidR="00C342FE" w:rsidRPr="00922CB8" w:rsidRDefault="00C342F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Sunt considerate oferte valabile și se califică ofertele care îndeplinesc toate criteriile de valabilitate prevăzute de Caietul de sarcini.</w:t>
      </w:r>
    </w:p>
    <w:p w14:paraId="6527BD16" w14:textId="65E9E572" w:rsidR="004C7F56" w:rsidRPr="00922CB8" w:rsidRDefault="00C342F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După analizarea conținutului plicului exterior, pe baza criteriilor de valabilitate, secretarul comisie</w:t>
      </w:r>
      <w:r w:rsidR="000D336C" w:rsidRPr="00922CB8">
        <w:rPr>
          <w:rFonts w:ascii="Times New Roman" w:hAnsi="Times New Roman" w:cs="Times New Roman"/>
          <w:sz w:val="24"/>
          <w:szCs w:val="24"/>
        </w:rPr>
        <w:t>i</w:t>
      </w:r>
      <w:r w:rsidRPr="00922CB8">
        <w:rPr>
          <w:rFonts w:ascii="Times New Roman" w:hAnsi="Times New Roman" w:cs="Times New Roman"/>
          <w:sz w:val="24"/>
          <w:szCs w:val="24"/>
        </w:rPr>
        <w:t xml:space="preserve"> de evaluare va întocmi un proces </w:t>
      </w:r>
      <w:r w:rsidR="000D336C"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verbal </w:t>
      </w:r>
      <w:r w:rsidR="00DE2D91" w:rsidRPr="00922CB8">
        <w:rPr>
          <w:rFonts w:ascii="Times New Roman" w:hAnsi="Times New Roman" w:cs="Times New Roman"/>
          <w:sz w:val="24"/>
          <w:szCs w:val="24"/>
        </w:rPr>
        <w:t xml:space="preserve">în care se menționează ofertele valabile, precum și </w:t>
      </w:r>
      <w:r w:rsidR="00A80FCB" w:rsidRPr="00922CB8">
        <w:rPr>
          <w:rFonts w:ascii="Times New Roman" w:hAnsi="Times New Roman" w:cs="Times New Roman"/>
          <w:color w:val="FF0000"/>
          <w:sz w:val="24"/>
          <w:szCs w:val="24"/>
        </w:rPr>
        <w:t xml:space="preserve"> </w:t>
      </w:r>
      <w:r w:rsidR="00DE2D91" w:rsidRPr="00922CB8">
        <w:rPr>
          <w:rFonts w:ascii="Times New Roman" w:hAnsi="Times New Roman" w:cs="Times New Roman"/>
          <w:sz w:val="24"/>
          <w:szCs w:val="24"/>
        </w:rPr>
        <w:t xml:space="preserve">ofertele care nu îndeplinesc criteriile de valabilitate și motivele excluderii acestora din urmă de la procedura licitației. Procesul </w:t>
      </w:r>
      <w:r w:rsidR="000D336C" w:rsidRPr="00922CB8">
        <w:rPr>
          <w:rFonts w:ascii="Times New Roman" w:hAnsi="Times New Roman" w:cs="Times New Roman"/>
          <w:sz w:val="24"/>
          <w:szCs w:val="24"/>
        </w:rPr>
        <w:t xml:space="preserve">- </w:t>
      </w:r>
      <w:r w:rsidR="00DE2D91" w:rsidRPr="00922CB8">
        <w:rPr>
          <w:rFonts w:ascii="Times New Roman" w:hAnsi="Times New Roman" w:cs="Times New Roman"/>
          <w:sz w:val="24"/>
          <w:szCs w:val="24"/>
        </w:rPr>
        <w:t>verbal se semnează de către toți membrii Comisiei de evaluare.</w:t>
      </w:r>
    </w:p>
    <w:p w14:paraId="3811BDDB" w14:textId="29CD59AF" w:rsidR="00D77E1C" w:rsidRPr="00922CB8" w:rsidRDefault="00DE2D91"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Pe parcursul aplicării procedurii de atribuire, au</w:t>
      </w:r>
      <w:r w:rsidR="00D77E1C" w:rsidRPr="00922CB8">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F6BD514" w14:textId="1CD2A40E" w:rsidR="00D77E1C" w:rsidRPr="00922CB8" w:rsidRDefault="00D77E1C"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Autoritatea contractantă va încheia contractul</w:t>
      </w:r>
      <w:r w:rsidR="005C61FF" w:rsidRPr="00922CB8">
        <w:rPr>
          <w:rFonts w:ascii="Times New Roman" w:hAnsi="Times New Roman" w:cs="Times New Roman"/>
          <w:sz w:val="24"/>
          <w:szCs w:val="24"/>
        </w:rPr>
        <w:t xml:space="preserve"> de vânzare – cumpărare</w:t>
      </w:r>
      <w:r w:rsidR="000D336C" w:rsidRPr="00922CB8">
        <w:rPr>
          <w:rFonts w:ascii="Times New Roman" w:hAnsi="Times New Roman" w:cs="Times New Roman"/>
          <w:sz w:val="24"/>
          <w:szCs w:val="24"/>
        </w:rPr>
        <w:t xml:space="preserve"> cu ofertantul a cărui ofertă a fost stabilită ca fiind câștigătoare</w:t>
      </w:r>
      <w:r w:rsidR="005C61FF" w:rsidRPr="00922CB8">
        <w:rPr>
          <w:rFonts w:ascii="Times New Roman" w:hAnsi="Times New Roman" w:cs="Times New Roman"/>
          <w:sz w:val="24"/>
          <w:szCs w:val="24"/>
        </w:rPr>
        <w:t>, în formă autentică</w:t>
      </w:r>
      <w:r w:rsidR="000D336C" w:rsidRPr="00922CB8">
        <w:rPr>
          <w:rFonts w:ascii="Times New Roman" w:hAnsi="Times New Roman" w:cs="Times New Roman"/>
          <w:sz w:val="24"/>
          <w:szCs w:val="24"/>
        </w:rPr>
        <w:t>.</w:t>
      </w:r>
    </w:p>
    <w:p w14:paraId="7F551F40" w14:textId="6FBBAC8E" w:rsidR="009516BD" w:rsidRPr="00922CB8" w:rsidRDefault="00D77E1C"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232CFB62" w:rsidR="00D77E1C" w:rsidRPr="00922CB8" w:rsidRDefault="00D77E1C"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În cadrul comunicării</w:t>
      </w:r>
      <w:r w:rsidR="000D336C"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 autoritatea contractantă:</w:t>
      </w:r>
    </w:p>
    <w:p w14:paraId="33E8CFB4" w14:textId="77777777" w:rsidR="000D336C" w:rsidRPr="00922CB8" w:rsidRDefault="00D77E1C" w:rsidP="000D336C">
      <w:pPr>
        <w:pStyle w:val="Listparagraf"/>
        <w:numPr>
          <w:ilvl w:val="0"/>
          <w:numId w:val="23"/>
        </w:numPr>
        <w:spacing w:after="0"/>
        <w:jc w:val="both"/>
        <w:rPr>
          <w:rFonts w:ascii="Times New Roman" w:hAnsi="Times New Roman" w:cs="Times New Roman"/>
          <w:sz w:val="24"/>
          <w:szCs w:val="24"/>
        </w:rPr>
      </w:pPr>
      <w:r w:rsidRPr="00922CB8">
        <w:rPr>
          <w:rFonts w:ascii="Times New Roman" w:hAnsi="Times New Roman" w:cs="Times New Roman"/>
          <w:sz w:val="24"/>
          <w:szCs w:val="24"/>
        </w:rPr>
        <w:lastRenderedPageBreak/>
        <w:t>va informa ofertantul câștigător cu privire la acceptarea ofertei prezentate.</w:t>
      </w:r>
    </w:p>
    <w:p w14:paraId="7838FCED" w14:textId="52DE4423" w:rsidR="009B0292" w:rsidRPr="00922CB8" w:rsidRDefault="00D77E1C" w:rsidP="000D336C">
      <w:pPr>
        <w:pStyle w:val="Listparagraf"/>
        <w:numPr>
          <w:ilvl w:val="0"/>
          <w:numId w:val="23"/>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va informa </w:t>
      </w:r>
      <w:r w:rsidR="009B0292" w:rsidRPr="00922CB8">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0162762C" w:rsidR="009B0292" w:rsidRPr="00922CB8" w:rsidRDefault="009B0292"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Autoritatea contractantă poate să încheie contractul numai după î</w:t>
      </w:r>
      <w:r w:rsidR="00881CEC" w:rsidRPr="00922CB8">
        <w:rPr>
          <w:rFonts w:ascii="Times New Roman" w:hAnsi="Times New Roman" w:cs="Times New Roman"/>
          <w:sz w:val="24"/>
          <w:szCs w:val="24"/>
        </w:rPr>
        <w:t>mplinirea</w:t>
      </w:r>
      <w:r w:rsidRPr="00922CB8">
        <w:rPr>
          <w:rFonts w:ascii="Times New Roman" w:hAnsi="Times New Roman" w:cs="Times New Roman"/>
          <w:sz w:val="24"/>
          <w:szCs w:val="24"/>
        </w:rPr>
        <w:t xml:space="preserve"> unui termen de 20 de zile calendaristice de la data realizării comunicării.</w:t>
      </w:r>
      <w:r w:rsidR="00881CEC" w:rsidRPr="00922CB8">
        <w:rPr>
          <w:rFonts w:ascii="Times New Roman" w:hAnsi="Times New Roman" w:cs="Times New Roman"/>
          <w:sz w:val="24"/>
          <w:szCs w:val="24"/>
        </w:rPr>
        <w:t xml:space="preserve"> </w:t>
      </w:r>
    </w:p>
    <w:p w14:paraId="52E67221" w14:textId="77777777" w:rsidR="00D4410C" w:rsidRPr="00922CB8" w:rsidRDefault="00D4410C" w:rsidP="002E6851">
      <w:pPr>
        <w:pStyle w:val="Listparagraf"/>
        <w:spacing w:after="0"/>
        <w:ind w:left="0"/>
        <w:jc w:val="both"/>
        <w:rPr>
          <w:rFonts w:ascii="Times New Roman" w:hAnsi="Times New Roman" w:cs="Times New Roman"/>
          <w:sz w:val="24"/>
          <w:szCs w:val="24"/>
        </w:rPr>
      </w:pPr>
    </w:p>
    <w:p w14:paraId="4A0938FF" w14:textId="30D7ADB4" w:rsidR="00881CEC" w:rsidRPr="00922CB8" w:rsidRDefault="00881CEC" w:rsidP="005E4C1E">
      <w:pPr>
        <w:pStyle w:val="Listparagraf"/>
        <w:spacing w:after="0"/>
        <w:ind w:left="0"/>
        <w:jc w:val="both"/>
        <w:rPr>
          <w:rFonts w:ascii="Times New Roman" w:hAnsi="Times New Roman" w:cs="Times New Roman"/>
          <w:b/>
          <w:bCs/>
          <w:sz w:val="24"/>
          <w:szCs w:val="24"/>
          <w:u w:val="single"/>
        </w:rPr>
      </w:pPr>
      <w:r w:rsidRPr="00922CB8">
        <w:rPr>
          <w:rFonts w:ascii="Times New Roman" w:hAnsi="Times New Roman" w:cs="Times New Roman"/>
          <w:sz w:val="24"/>
          <w:szCs w:val="24"/>
        </w:rPr>
        <w:tab/>
      </w:r>
      <w:r w:rsidRPr="00922CB8">
        <w:rPr>
          <w:rFonts w:ascii="Times New Roman" w:hAnsi="Times New Roman" w:cs="Times New Roman"/>
          <w:b/>
          <w:bCs/>
          <w:sz w:val="24"/>
          <w:szCs w:val="24"/>
          <w:u w:val="single"/>
        </w:rPr>
        <w:t>INSTRUCȚIUNI PRIVIND MODUL DE UTILIZARE A CĂILOR DE ATAC</w:t>
      </w:r>
    </w:p>
    <w:p w14:paraId="3A5F328E" w14:textId="64C3D3C5" w:rsidR="00881CEC" w:rsidRPr="00922CB8" w:rsidRDefault="00881CEC" w:rsidP="002E6851">
      <w:pPr>
        <w:spacing w:after="0"/>
        <w:jc w:val="both"/>
        <w:rPr>
          <w:rFonts w:ascii="Times New Roman" w:hAnsi="Times New Roman" w:cs="Times New Roman"/>
          <w:sz w:val="24"/>
          <w:szCs w:val="24"/>
        </w:rPr>
      </w:pPr>
      <w:r w:rsidRPr="00922CB8">
        <w:rPr>
          <w:rFonts w:ascii="Times New Roman" w:hAnsi="Times New Roman" w:cs="Times New Roman"/>
          <w:b/>
          <w:bCs/>
          <w:sz w:val="24"/>
          <w:szCs w:val="24"/>
        </w:rPr>
        <w:tab/>
      </w:r>
      <w:r w:rsidRPr="00922CB8">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922CB8">
        <w:rPr>
          <w:rFonts w:ascii="Times New Roman" w:hAnsi="Times New Roman" w:cs="Times New Roman"/>
          <w:sz w:val="24"/>
          <w:szCs w:val="24"/>
        </w:rPr>
        <w:t>procedura de vânzare a bunurilor proprietate privată a unităților administrativ – teritoriale prin licitație publică.</w:t>
      </w:r>
    </w:p>
    <w:p w14:paraId="70A7B2D7" w14:textId="165980F3" w:rsidR="0033445E" w:rsidRPr="00922CB8" w:rsidRDefault="0033445E" w:rsidP="003D3539">
      <w:pPr>
        <w:spacing w:after="0"/>
        <w:ind w:firstLine="708"/>
        <w:jc w:val="both"/>
        <w:rPr>
          <w:rFonts w:ascii="Times New Roman" w:hAnsi="Times New Roman" w:cs="Times New Roman"/>
          <w:sz w:val="24"/>
          <w:szCs w:val="24"/>
        </w:rPr>
      </w:pPr>
      <w:r w:rsidRPr="00922CB8">
        <w:rPr>
          <w:rFonts w:ascii="Times New Roman" w:hAnsi="Times New Roman" w:cs="Times New Roman"/>
          <w:sz w:val="24"/>
          <w:szCs w:val="24"/>
        </w:rPr>
        <w:t>Soluționarea litigiilor apărute în legătură cu atribuirea contractului de vânzare – cumpărare</w:t>
      </w:r>
      <w:r w:rsidR="003D3539" w:rsidRPr="00922CB8">
        <w:rPr>
          <w:rFonts w:ascii="Times New Roman" w:hAnsi="Times New Roman" w:cs="Times New Roman"/>
          <w:sz w:val="24"/>
          <w:szCs w:val="24"/>
        </w:rPr>
        <w:t xml:space="preserve"> este de competenţa instanţelor judecătoreşti compente de la sediul vânzătorului</w:t>
      </w:r>
      <w:r w:rsidR="00BD0663" w:rsidRPr="00922CB8">
        <w:rPr>
          <w:rFonts w:ascii="Times New Roman" w:hAnsi="Times New Roman" w:cs="Times New Roman"/>
          <w:sz w:val="24"/>
          <w:szCs w:val="24"/>
        </w:rPr>
        <w:t>.</w:t>
      </w:r>
      <w:r w:rsidR="003D3539" w:rsidRPr="00922CB8">
        <w:rPr>
          <w:rFonts w:ascii="Times New Roman" w:hAnsi="Times New Roman" w:cs="Times New Roman"/>
          <w:sz w:val="24"/>
          <w:szCs w:val="24"/>
        </w:rPr>
        <w:t xml:space="preserve"> </w:t>
      </w:r>
    </w:p>
    <w:p w14:paraId="3E838ABF" w14:textId="576E93F5" w:rsidR="0033445E" w:rsidRPr="00922CB8" w:rsidRDefault="0033445E" w:rsidP="002E6851">
      <w:pPr>
        <w:spacing w:after="0"/>
        <w:jc w:val="both"/>
        <w:rPr>
          <w:rFonts w:ascii="Times New Roman" w:hAnsi="Times New Roman" w:cs="Times New Roman"/>
          <w:sz w:val="24"/>
          <w:szCs w:val="24"/>
        </w:rPr>
      </w:pPr>
    </w:p>
    <w:p w14:paraId="6484000E" w14:textId="5C1BD170" w:rsidR="0033445E" w:rsidRPr="00922CB8"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INSTRUCȚIUNI PRIVIND MODUL DE ELABORARE ȘI PREZENTARE A OFERTELOR</w:t>
      </w:r>
    </w:p>
    <w:p w14:paraId="10039B99" w14:textId="007C93AB" w:rsidR="0033445E" w:rsidRPr="00922CB8" w:rsidRDefault="0033445E"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Ofertantul are obligația de a elabora oferta în conformitate cu prevederile documentației de atribuire.</w:t>
      </w:r>
    </w:p>
    <w:p w14:paraId="4639B61A" w14:textId="24FACC00" w:rsidR="0033445E" w:rsidRPr="00922CB8" w:rsidRDefault="0033445E" w:rsidP="002E6851">
      <w:pPr>
        <w:spacing w:after="0"/>
        <w:jc w:val="both"/>
        <w:rPr>
          <w:rFonts w:ascii="Times New Roman" w:hAnsi="Times New Roman" w:cs="Times New Roman"/>
          <w:b/>
          <w:bCs/>
          <w:color w:val="000000" w:themeColor="text1"/>
          <w:sz w:val="24"/>
          <w:szCs w:val="24"/>
        </w:rPr>
      </w:pPr>
      <w:r w:rsidRPr="00922CB8">
        <w:rPr>
          <w:rFonts w:ascii="Times New Roman" w:hAnsi="Times New Roman" w:cs="Times New Roman"/>
          <w:sz w:val="24"/>
          <w:szCs w:val="24"/>
        </w:rPr>
        <w:tab/>
        <w:t xml:space="preserve">Ofertele se redactează </w:t>
      </w:r>
      <w:r w:rsidR="00751F8B" w:rsidRPr="00922CB8">
        <w:rPr>
          <w:rFonts w:ascii="Times New Roman" w:hAnsi="Times New Roman" w:cs="Times New Roman"/>
          <w:sz w:val="24"/>
          <w:szCs w:val="24"/>
        </w:rPr>
        <w:t xml:space="preserve">în limba română și se depun la sediul autorității contractante din municipiul Arad, </w:t>
      </w:r>
      <w:r w:rsidR="002E6851" w:rsidRPr="00922CB8">
        <w:rPr>
          <w:rFonts w:ascii="Times New Roman" w:hAnsi="Times New Roman" w:cs="Times New Roman"/>
          <w:b/>
          <w:bCs/>
          <w:sz w:val="24"/>
          <w:szCs w:val="24"/>
        </w:rPr>
        <w:t>Serviciul Relaţii cu Publicul</w:t>
      </w:r>
      <w:r w:rsidR="00EB0689" w:rsidRPr="00922CB8">
        <w:rPr>
          <w:rFonts w:ascii="Times New Roman" w:hAnsi="Times New Roman" w:cs="Times New Roman"/>
          <w:b/>
          <w:bCs/>
          <w:sz w:val="24"/>
          <w:szCs w:val="24"/>
        </w:rPr>
        <w:t xml:space="preserve"> și Asociații de Proprietari</w:t>
      </w:r>
      <w:r w:rsidR="002E6851" w:rsidRPr="00922CB8">
        <w:rPr>
          <w:rFonts w:ascii="Times New Roman" w:hAnsi="Times New Roman" w:cs="Times New Roman"/>
          <w:b/>
          <w:bCs/>
          <w:sz w:val="24"/>
          <w:szCs w:val="24"/>
        </w:rPr>
        <w:t xml:space="preserve"> - Registratura Primăriei Municipiului Arad, din B-dul Revolu</w:t>
      </w:r>
      <w:r w:rsidR="00EB0689" w:rsidRPr="00922CB8">
        <w:rPr>
          <w:rFonts w:ascii="Times New Roman" w:hAnsi="Times New Roman" w:cs="Times New Roman"/>
          <w:b/>
          <w:bCs/>
          <w:sz w:val="24"/>
          <w:szCs w:val="24"/>
        </w:rPr>
        <w:t>ț</w:t>
      </w:r>
      <w:r w:rsidR="002E6851" w:rsidRPr="00922CB8">
        <w:rPr>
          <w:rFonts w:ascii="Times New Roman" w:hAnsi="Times New Roman" w:cs="Times New Roman"/>
          <w:b/>
          <w:bCs/>
          <w:sz w:val="24"/>
          <w:szCs w:val="24"/>
        </w:rPr>
        <w:t>iei nr.73 - Palatul Cenad - camera 5</w:t>
      </w:r>
      <w:r w:rsidR="00751F8B" w:rsidRPr="00922CB8">
        <w:rPr>
          <w:rFonts w:ascii="Times New Roman" w:hAnsi="Times New Roman" w:cs="Times New Roman"/>
          <w:sz w:val="24"/>
          <w:szCs w:val="24"/>
        </w:rPr>
        <w:t xml:space="preserve">, în două plicuri sigilate, unul exterior și unul interior, care se înregistrează de autoritatea contractantă, în ordinea primirii lor, </w:t>
      </w:r>
      <w:r w:rsidR="00751F8B" w:rsidRPr="00922CB8">
        <w:rPr>
          <w:rFonts w:ascii="Times New Roman" w:hAnsi="Times New Roman" w:cs="Times New Roman"/>
          <w:color w:val="000000" w:themeColor="text1"/>
          <w:sz w:val="24"/>
          <w:szCs w:val="24"/>
        </w:rPr>
        <w:t>precizându-se data și ora.</w:t>
      </w:r>
    </w:p>
    <w:p w14:paraId="18A38E51" w14:textId="63C92624" w:rsidR="00751F8B" w:rsidRPr="00922CB8" w:rsidRDefault="00751F8B" w:rsidP="002E6851">
      <w:pPr>
        <w:spacing w:after="0"/>
        <w:jc w:val="both"/>
        <w:rPr>
          <w:rFonts w:ascii="Times New Roman" w:hAnsi="Times New Roman" w:cs="Times New Roman"/>
          <w:sz w:val="24"/>
          <w:szCs w:val="24"/>
        </w:rPr>
      </w:pPr>
      <w:r w:rsidRPr="00922CB8">
        <w:rPr>
          <w:rFonts w:ascii="Times New Roman" w:hAnsi="Times New Roman" w:cs="Times New Roman"/>
          <w:color w:val="FF0000"/>
          <w:sz w:val="24"/>
          <w:szCs w:val="24"/>
        </w:rPr>
        <w:tab/>
      </w:r>
      <w:r w:rsidRPr="00922CB8">
        <w:rPr>
          <w:rFonts w:ascii="Times New Roman" w:hAnsi="Times New Roman" w:cs="Times New Roman"/>
          <w:sz w:val="24"/>
          <w:szCs w:val="24"/>
        </w:rPr>
        <w:t>Fiecare exemplar al ofertei</w:t>
      </w:r>
      <w:r w:rsidR="003C628A" w:rsidRPr="00922CB8">
        <w:rPr>
          <w:rFonts w:ascii="Times New Roman" w:hAnsi="Times New Roman" w:cs="Times New Roman"/>
          <w:sz w:val="24"/>
          <w:szCs w:val="24"/>
        </w:rPr>
        <w:t xml:space="preserve"> trebuie să fie semnat de către ofertant.</w:t>
      </w:r>
    </w:p>
    <w:p w14:paraId="36C92A71" w14:textId="45173152" w:rsidR="003C628A" w:rsidRPr="00922CB8" w:rsidRDefault="003C628A"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Fiecare participant poate să depună o singură ofertă.</w:t>
      </w:r>
    </w:p>
    <w:p w14:paraId="3B6C9E02" w14:textId="76997F48"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Perioada de valabilitate a ofertei: până la finalizarea procedurii de atribuire a terenului.</w:t>
      </w:r>
    </w:p>
    <w:p w14:paraId="79B4E710" w14:textId="607605DE"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Persoana interesantă are obligația de a depune oferta în locul și până la data – limită pentru depunere, stabilite în anunțul procedurii.</w:t>
      </w:r>
    </w:p>
    <w:p w14:paraId="2ACC0D16" w14:textId="09F74B43"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Riscurile legate de transmiterea ofertei, inclusiv forța majoră, cad în sarcina persoanei interesate.</w:t>
      </w:r>
    </w:p>
    <w:p w14:paraId="6F0EFEFC" w14:textId="25CBF74C"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Ofertele depuse la o altă adresă a autorității contractante decât cea stabilită sau după expirarea datei – limită pentru depunere vor fi returnate ofertanților fără a fi deschise.</w:t>
      </w:r>
    </w:p>
    <w:p w14:paraId="6A044D2F" w14:textId="55CEA219" w:rsidR="0071562C" w:rsidRPr="00922CB8" w:rsidRDefault="0071562C" w:rsidP="002E6851">
      <w:pPr>
        <w:spacing w:after="0"/>
        <w:jc w:val="both"/>
        <w:rPr>
          <w:rFonts w:ascii="Times New Roman" w:hAnsi="Times New Roman" w:cs="Times New Roman"/>
          <w:sz w:val="24"/>
          <w:szCs w:val="24"/>
        </w:rPr>
      </w:pPr>
    </w:p>
    <w:p w14:paraId="12889B81" w14:textId="4803A3A2" w:rsidR="0071562C" w:rsidRPr="00922CB8"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922CB8">
        <w:rPr>
          <w:rFonts w:ascii="Times New Roman" w:hAnsi="Times New Roman" w:cs="Times New Roman"/>
          <w:b/>
          <w:bCs/>
          <w:sz w:val="24"/>
          <w:szCs w:val="24"/>
        </w:rPr>
        <w:t>PE PLICUL EXTERIOR</w:t>
      </w:r>
      <w:r w:rsidRPr="00922CB8">
        <w:rPr>
          <w:rFonts w:ascii="Times New Roman" w:hAnsi="Times New Roman" w:cs="Times New Roman"/>
          <w:sz w:val="24"/>
          <w:szCs w:val="24"/>
        </w:rPr>
        <w:t xml:space="preserve"> se va indica obiectul licitației pentru care este depusă oferta, respectiv:</w:t>
      </w:r>
    </w:p>
    <w:p w14:paraId="321E6CF8" w14:textId="190B4B14" w:rsidR="00A60188" w:rsidRPr="00922CB8" w:rsidRDefault="0071562C" w:rsidP="00587096">
      <w:pPr>
        <w:spacing w:after="0"/>
        <w:jc w:val="both"/>
        <w:rPr>
          <w:rFonts w:ascii="Times New Roman" w:hAnsi="Times New Roman" w:cs="Times New Roman"/>
          <w:sz w:val="24"/>
          <w:szCs w:val="24"/>
        </w:rPr>
      </w:pPr>
      <w:r w:rsidRPr="00922CB8">
        <w:rPr>
          <w:rFonts w:ascii="Times New Roman" w:hAnsi="Times New Roman" w:cs="Times New Roman"/>
          <w:i/>
          <w:iCs/>
          <w:sz w:val="24"/>
          <w:szCs w:val="24"/>
        </w:rPr>
        <w:t xml:space="preserve">”LICITAȚIE PUBLICĂ </w:t>
      </w:r>
      <w:r w:rsidRPr="00922CB8">
        <w:rPr>
          <w:rFonts w:ascii="Times New Roman" w:hAnsi="Times New Roman" w:cs="Times New Roman"/>
          <w:i/>
          <w:iCs/>
          <w:color w:val="000000" w:themeColor="text1"/>
          <w:sz w:val="24"/>
          <w:szCs w:val="24"/>
        </w:rPr>
        <w:t>DESCHISĂ</w:t>
      </w:r>
      <w:r w:rsidR="00305CC4" w:rsidRPr="00922CB8">
        <w:rPr>
          <w:rFonts w:ascii="Times New Roman" w:hAnsi="Times New Roman" w:cs="Times New Roman"/>
          <w:i/>
          <w:iCs/>
          <w:color w:val="000000" w:themeColor="text1"/>
          <w:sz w:val="24"/>
          <w:szCs w:val="24"/>
        </w:rPr>
        <w:t>, CU OFERTĂ ÎN PLIC ÎNCHIS ȘI SIGILAT</w:t>
      </w:r>
      <w:r w:rsidRPr="00922CB8">
        <w:rPr>
          <w:rFonts w:ascii="Times New Roman" w:hAnsi="Times New Roman" w:cs="Times New Roman"/>
          <w:i/>
          <w:iCs/>
          <w:color w:val="000000" w:themeColor="text1"/>
          <w:sz w:val="24"/>
          <w:szCs w:val="24"/>
        </w:rPr>
        <w:t xml:space="preserve"> </w:t>
      </w:r>
      <w:r w:rsidRPr="00922CB8">
        <w:rPr>
          <w:rFonts w:ascii="Times New Roman" w:hAnsi="Times New Roman" w:cs="Times New Roman"/>
          <w:i/>
          <w:iCs/>
          <w:sz w:val="24"/>
          <w:szCs w:val="24"/>
        </w:rPr>
        <w:t>PENTRU VÂNZAREA terenului înscris în CF nr. ___________, nr.</w:t>
      </w:r>
      <w:r w:rsidR="00A60188" w:rsidRPr="00922CB8">
        <w:rPr>
          <w:rFonts w:ascii="Times New Roman" w:hAnsi="Times New Roman" w:cs="Times New Roman"/>
          <w:i/>
          <w:iCs/>
          <w:sz w:val="24"/>
          <w:szCs w:val="24"/>
        </w:rPr>
        <w:t xml:space="preserve"> cad./top. ___________, în suprafață de _________ mp, situat în mun. Arad, </w:t>
      </w:r>
      <w:r w:rsidR="00A60188" w:rsidRPr="00922CB8">
        <w:rPr>
          <w:rFonts w:ascii="Times New Roman" w:hAnsi="Times New Roman" w:cs="Times New Roman"/>
          <w:i/>
          <w:iCs/>
          <w:color w:val="000000" w:themeColor="text1"/>
          <w:sz w:val="24"/>
          <w:szCs w:val="24"/>
        </w:rPr>
        <w:t>str. __________________</w:t>
      </w:r>
      <w:r w:rsidR="004D7BDF" w:rsidRPr="00922CB8">
        <w:rPr>
          <w:rFonts w:ascii="Times New Roman" w:hAnsi="Times New Roman" w:cs="Times New Roman"/>
          <w:i/>
          <w:iCs/>
          <w:color w:val="000000" w:themeColor="text1"/>
          <w:sz w:val="24"/>
          <w:szCs w:val="24"/>
        </w:rPr>
        <w:t xml:space="preserve"> </w:t>
      </w:r>
      <w:r w:rsidR="00587096" w:rsidRPr="00922CB8">
        <w:rPr>
          <w:rFonts w:ascii="Times New Roman" w:hAnsi="Times New Roman" w:cs="Times New Roman"/>
          <w:i/>
          <w:iCs/>
          <w:color w:val="000000" w:themeColor="text1"/>
          <w:sz w:val="24"/>
          <w:szCs w:val="24"/>
        </w:rPr>
        <w:t xml:space="preserve"> </w:t>
      </w:r>
      <w:r w:rsidR="00A60188" w:rsidRPr="00922CB8">
        <w:rPr>
          <w:rFonts w:ascii="Times New Roman" w:hAnsi="Times New Roman" w:cs="Times New Roman"/>
          <w:i/>
          <w:iCs/>
          <w:sz w:val="24"/>
          <w:szCs w:val="24"/>
        </w:rPr>
        <w:t>A NU SE DESCHIDE PÂNĂ LA DATA DE ___________, ORA______________</w:t>
      </w:r>
    </w:p>
    <w:p w14:paraId="1989CD76" w14:textId="77777777" w:rsidR="00337174" w:rsidRPr="00922CB8" w:rsidRDefault="00337174" w:rsidP="002E6851">
      <w:pPr>
        <w:spacing w:after="0"/>
        <w:jc w:val="both"/>
        <w:rPr>
          <w:rFonts w:ascii="Times New Roman" w:hAnsi="Times New Roman" w:cs="Times New Roman"/>
          <w:sz w:val="24"/>
          <w:szCs w:val="24"/>
        </w:rPr>
      </w:pPr>
    </w:p>
    <w:p w14:paraId="56883432" w14:textId="6D84C516" w:rsidR="00A60188" w:rsidRPr="00922CB8" w:rsidRDefault="00A60188"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Plicul exterior va conține următoarele documente:</w:t>
      </w:r>
    </w:p>
    <w:p w14:paraId="75A466BE" w14:textId="3F067937" w:rsidR="00A60188" w:rsidRPr="00922CB8" w:rsidRDefault="00A60188" w:rsidP="002E6851">
      <w:pPr>
        <w:spacing w:after="0"/>
        <w:jc w:val="both"/>
        <w:rPr>
          <w:rFonts w:ascii="Times New Roman" w:hAnsi="Times New Roman" w:cs="Times New Roman"/>
          <w:sz w:val="24"/>
          <w:szCs w:val="24"/>
        </w:rPr>
      </w:pPr>
    </w:p>
    <w:p w14:paraId="766505EC" w14:textId="7D234E4F" w:rsidR="00A60188" w:rsidRPr="00922CB8" w:rsidRDefault="00A60188" w:rsidP="002E6851">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Fișa cu informații privind ofertantul ( Formularul nr. 1)</w:t>
      </w:r>
    </w:p>
    <w:p w14:paraId="427512A0" w14:textId="3CD081D3" w:rsidR="00412EE4" w:rsidRPr="00922CB8" w:rsidRDefault="00A60188" w:rsidP="00412EE4">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Declarație de participare ( Formularul nr. 2)</w:t>
      </w:r>
    </w:p>
    <w:p w14:paraId="261148FB" w14:textId="4B80B2DB" w:rsidR="00412EE4" w:rsidRPr="00922CB8" w:rsidRDefault="00412EE4" w:rsidP="00412EE4">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Declarație privind respectarea reglementărilor referitoare la protecția mediului, norm</w:t>
      </w:r>
      <w:r w:rsidR="00F761B1" w:rsidRPr="00922CB8">
        <w:rPr>
          <w:rFonts w:ascii="Times New Roman" w:hAnsi="Times New Roman" w:cs="Times New Roman"/>
          <w:b/>
          <w:bCs/>
          <w:sz w:val="24"/>
          <w:szCs w:val="24"/>
        </w:rPr>
        <w:t>elor</w:t>
      </w:r>
      <w:r w:rsidRPr="00922CB8">
        <w:rPr>
          <w:rFonts w:ascii="Times New Roman" w:hAnsi="Times New Roman" w:cs="Times New Roman"/>
          <w:b/>
          <w:bCs/>
          <w:sz w:val="24"/>
          <w:szCs w:val="24"/>
        </w:rPr>
        <w:t xml:space="preserve"> </w:t>
      </w:r>
      <w:r w:rsidR="00F761B1" w:rsidRPr="00922CB8">
        <w:rPr>
          <w:rFonts w:ascii="Times New Roman" w:hAnsi="Times New Roman" w:cs="Times New Roman"/>
          <w:b/>
          <w:bCs/>
          <w:sz w:val="24"/>
          <w:szCs w:val="24"/>
        </w:rPr>
        <w:t>de apărare împotriva incendiilor</w:t>
      </w:r>
      <w:r w:rsidR="00D60B29" w:rsidRPr="00922CB8">
        <w:rPr>
          <w:rFonts w:ascii="Times New Roman" w:hAnsi="Times New Roman" w:cs="Times New Roman"/>
          <w:b/>
          <w:bCs/>
          <w:sz w:val="24"/>
          <w:szCs w:val="24"/>
        </w:rPr>
        <w:t xml:space="preserve"> ( Formularul nr. 4)</w:t>
      </w:r>
    </w:p>
    <w:p w14:paraId="2277D013" w14:textId="01A9D5B5" w:rsidR="00A60188" w:rsidRPr="00922CB8" w:rsidRDefault="00A60188" w:rsidP="00A60188">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Acte doveditoare privind calitățile și capacitățile ofertanților:</w:t>
      </w:r>
    </w:p>
    <w:p w14:paraId="6B7839B2" w14:textId="77777777" w:rsidR="00EA6A5E" w:rsidRPr="00922CB8" w:rsidRDefault="00EA6A5E" w:rsidP="00EA6A5E">
      <w:pPr>
        <w:pStyle w:val="Listparagraf"/>
        <w:spacing w:after="0"/>
        <w:jc w:val="both"/>
        <w:rPr>
          <w:rFonts w:ascii="Times New Roman" w:hAnsi="Times New Roman" w:cs="Times New Roman"/>
          <w:b/>
          <w:bCs/>
          <w:sz w:val="24"/>
          <w:szCs w:val="24"/>
        </w:rPr>
      </w:pPr>
    </w:p>
    <w:p w14:paraId="0325F4DE" w14:textId="643A2A07" w:rsidR="00A60188" w:rsidRPr="00922CB8" w:rsidRDefault="001A2276" w:rsidP="001A2276">
      <w:pPr>
        <w:spacing w:after="0"/>
        <w:ind w:left="360"/>
        <w:jc w:val="both"/>
        <w:rPr>
          <w:rFonts w:ascii="Times New Roman" w:hAnsi="Times New Roman" w:cs="Times New Roman"/>
          <w:b/>
          <w:bCs/>
          <w:sz w:val="24"/>
          <w:szCs w:val="24"/>
        </w:rPr>
      </w:pPr>
      <w:r w:rsidRPr="00922CB8">
        <w:rPr>
          <w:rFonts w:ascii="Times New Roman" w:hAnsi="Times New Roman" w:cs="Times New Roman"/>
          <w:b/>
          <w:bCs/>
          <w:sz w:val="24"/>
          <w:szCs w:val="24"/>
        </w:rPr>
        <w:t xml:space="preserve">1.1. </w:t>
      </w:r>
      <w:r w:rsidR="00A60188" w:rsidRPr="00922CB8">
        <w:rPr>
          <w:rFonts w:ascii="Times New Roman" w:hAnsi="Times New Roman" w:cs="Times New Roman"/>
          <w:b/>
          <w:bCs/>
          <w:sz w:val="24"/>
          <w:szCs w:val="24"/>
        </w:rPr>
        <w:t>PENTRU PERSOANE JURIDICE</w:t>
      </w:r>
    </w:p>
    <w:p w14:paraId="10407312" w14:textId="276B4A7F" w:rsidR="00A60188" w:rsidRPr="00922CB8" w:rsidRDefault="001A2276" w:rsidP="001A2276">
      <w:pPr>
        <w:spacing w:after="0"/>
        <w:ind w:left="360"/>
        <w:jc w:val="both"/>
        <w:rPr>
          <w:rFonts w:ascii="Times New Roman" w:hAnsi="Times New Roman" w:cs="Times New Roman"/>
          <w:sz w:val="24"/>
          <w:szCs w:val="24"/>
        </w:rPr>
      </w:pPr>
      <w:r w:rsidRPr="00922CB8">
        <w:rPr>
          <w:rFonts w:ascii="Times New Roman" w:hAnsi="Times New Roman" w:cs="Times New Roman"/>
          <w:sz w:val="24"/>
          <w:szCs w:val="24"/>
        </w:rPr>
        <w:lastRenderedPageBreak/>
        <w:t xml:space="preserve">1.1.1. </w:t>
      </w:r>
      <w:r w:rsidR="00A60188" w:rsidRPr="00922CB8">
        <w:rPr>
          <w:rFonts w:ascii="Times New Roman" w:hAnsi="Times New Roman" w:cs="Times New Roman"/>
          <w:sz w:val="24"/>
          <w:szCs w:val="24"/>
        </w:rPr>
        <w:t>Certificat constatator de la Oficiul Registrului Comerțului – în original,</w:t>
      </w:r>
      <w:r w:rsidR="00560DC0" w:rsidRPr="00922CB8">
        <w:rPr>
          <w:rFonts w:ascii="Times New Roman" w:hAnsi="Times New Roman" w:cs="Times New Roman"/>
          <w:sz w:val="24"/>
          <w:szCs w:val="24"/>
        </w:rPr>
        <w:t xml:space="preserve"> nu mai vechi de 30 de zile, </w:t>
      </w:r>
      <w:r w:rsidR="00A60188" w:rsidRPr="00922CB8">
        <w:rPr>
          <w:rFonts w:ascii="Times New Roman" w:hAnsi="Times New Roman" w:cs="Times New Roman"/>
          <w:sz w:val="24"/>
          <w:szCs w:val="24"/>
        </w:rPr>
        <w:t>din care să rezulte următoarele:</w:t>
      </w:r>
    </w:p>
    <w:p w14:paraId="14CA0B9D" w14:textId="203133E4" w:rsidR="00A60188" w:rsidRPr="00922CB8" w:rsidRDefault="00B15510" w:rsidP="00A60188">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o</w:t>
      </w:r>
      <w:r w:rsidR="00A60188" w:rsidRPr="00922CB8">
        <w:rPr>
          <w:rFonts w:ascii="Times New Roman" w:hAnsi="Times New Roman" w:cs="Times New Roman"/>
          <w:sz w:val="24"/>
          <w:szCs w:val="24"/>
        </w:rPr>
        <w:t>fertantul nu este în stare de insolvență, faliment sau lichidare;</w:t>
      </w:r>
    </w:p>
    <w:p w14:paraId="06DE5BD6" w14:textId="206B4C49" w:rsidR="00EA6A5E" w:rsidRPr="00922CB8" w:rsidRDefault="00B15510" w:rsidP="00EA6A5E">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o</w:t>
      </w:r>
      <w:r w:rsidR="00A60188" w:rsidRPr="00922CB8">
        <w:rPr>
          <w:rFonts w:ascii="Times New Roman" w:hAnsi="Times New Roman" w:cs="Times New Roman"/>
          <w:sz w:val="24"/>
          <w:szCs w:val="24"/>
        </w:rPr>
        <w:t>fertantul nu are activitatea suspendată voluntar sau ca urmare a retragerii dreptului de a desfășura activități economice</w:t>
      </w:r>
      <w:r w:rsidRPr="00922CB8">
        <w:rPr>
          <w:rFonts w:ascii="Times New Roman" w:hAnsi="Times New Roman" w:cs="Times New Roman"/>
          <w:sz w:val="24"/>
          <w:szCs w:val="24"/>
        </w:rPr>
        <w:t>;</w:t>
      </w:r>
    </w:p>
    <w:p w14:paraId="7E3204B3" w14:textId="08D8D057" w:rsidR="00A60188" w:rsidRPr="00922CB8" w:rsidRDefault="00B15510" w:rsidP="00A60188">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s</w:t>
      </w:r>
      <w:r w:rsidR="00A60188" w:rsidRPr="00922CB8">
        <w:rPr>
          <w:rFonts w:ascii="Times New Roman" w:hAnsi="Times New Roman" w:cs="Times New Roman"/>
          <w:sz w:val="24"/>
          <w:szCs w:val="24"/>
        </w:rPr>
        <w:t>ediul social</w:t>
      </w:r>
      <w:r w:rsidRPr="00922CB8">
        <w:rPr>
          <w:rFonts w:ascii="Times New Roman" w:hAnsi="Times New Roman" w:cs="Times New Roman"/>
          <w:sz w:val="24"/>
          <w:szCs w:val="24"/>
        </w:rPr>
        <w:t>;</w:t>
      </w:r>
    </w:p>
    <w:p w14:paraId="54F97BDA" w14:textId="415D59F3" w:rsidR="00B15510" w:rsidRPr="00922CB8" w:rsidRDefault="00B15510" w:rsidP="00B15510">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administratorul ofertantului;</w:t>
      </w:r>
    </w:p>
    <w:p w14:paraId="2FA8032E" w14:textId="1F569AB9" w:rsidR="001A2276"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 xml:space="preserve">1.1.2. </w:t>
      </w:r>
      <w:r w:rsidR="00042B2E" w:rsidRPr="00922CB8">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922CB8">
        <w:rPr>
          <w:rFonts w:ascii="Times New Roman" w:hAnsi="Times New Roman" w:cs="Times New Roman"/>
          <w:sz w:val="24"/>
          <w:szCs w:val="24"/>
        </w:rPr>
        <w:t>A</w:t>
      </w:r>
      <w:r w:rsidR="00C76DDC" w:rsidRPr="00922CB8">
        <w:rPr>
          <w:rFonts w:ascii="Times New Roman" w:hAnsi="Times New Roman" w:cs="Times New Roman"/>
          <w:sz w:val="24"/>
          <w:szCs w:val="24"/>
        </w:rPr>
        <w:t>genția Națională de Administrare Fiscală</w:t>
      </w:r>
      <w:bookmarkEnd w:id="8"/>
      <w:r w:rsidR="00042B2E" w:rsidRPr="00922CB8">
        <w:rPr>
          <w:rFonts w:ascii="Times New Roman" w:hAnsi="Times New Roman" w:cs="Times New Roman"/>
          <w:sz w:val="24"/>
          <w:szCs w:val="24"/>
        </w:rPr>
        <w:t>, nu mai vechi de 30 de zile, din care să reiasă că ofertantul nu are datorii;</w:t>
      </w:r>
    </w:p>
    <w:p w14:paraId="7659BAD1" w14:textId="587A5D2F" w:rsidR="007005E0"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1.1.3. C</w:t>
      </w:r>
      <w:r w:rsidR="00B15510" w:rsidRPr="00922CB8">
        <w:rPr>
          <w:rFonts w:ascii="Times New Roman" w:hAnsi="Times New Roman" w:cs="Times New Roman"/>
          <w:sz w:val="24"/>
          <w:szCs w:val="24"/>
        </w:rPr>
        <w:t>ertificat de atestare fiscală privind plata obligațiilor datorate bugetului local,</w:t>
      </w:r>
      <w:r w:rsidR="006350BB" w:rsidRPr="00922CB8">
        <w:rPr>
          <w:rFonts w:ascii="Times New Roman" w:hAnsi="Times New Roman" w:cs="Times New Roman"/>
          <w:sz w:val="24"/>
          <w:szCs w:val="24"/>
        </w:rPr>
        <w:t xml:space="preserve"> din care să reiasă că ofertantul nu are datorii, eliberat de</w:t>
      </w:r>
      <w:r w:rsidR="00560DC0" w:rsidRPr="00922CB8">
        <w:rPr>
          <w:rFonts w:ascii="Times New Roman" w:hAnsi="Times New Roman" w:cs="Times New Roman"/>
          <w:sz w:val="24"/>
          <w:szCs w:val="24"/>
        </w:rPr>
        <w:t xml:space="preserve"> Direcția Venituri d</w:t>
      </w:r>
      <w:r w:rsidR="006350BB" w:rsidRPr="00922CB8">
        <w:rPr>
          <w:rFonts w:ascii="Times New Roman" w:hAnsi="Times New Roman" w:cs="Times New Roman"/>
          <w:sz w:val="24"/>
          <w:szCs w:val="24"/>
        </w:rPr>
        <w:t>in cadrul primă</w:t>
      </w:r>
      <w:r w:rsidR="00CE6D1F" w:rsidRPr="00922CB8">
        <w:rPr>
          <w:rFonts w:ascii="Times New Roman" w:hAnsi="Times New Roman" w:cs="Times New Roman"/>
          <w:sz w:val="24"/>
          <w:szCs w:val="24"/>
        </w:rPr>
        <w:t>rie</w:t>
      </w:r>
      <w:r w:rsidR="006A3BB8" w:rsidRPr="00922CB8">
        <w:rPr>
          <w:rFonts w:ascii="Times New Roman" w:hAnsi="Times New Roman" w:cs="Times New Roman"/>
          <w:sz w:val="24"/>
          <w:szCs w:val="24"/>
        </w:rPr>
        <w:t>i</w:t>
      </w:r>
      <w:r w:rsidR="00CE6D1F" w:rsidRPr="00922CB8">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 xml:space="preserve">1.1.4. </w:t>
      </w:r>
      <w:r w:rsidR="007005E0" w:rsidRPr="00922CB8">
        <w:rPr>
          <w:rFonts w:ascii="Times New Roman" w:hAnsi="Times New Roman" w:cs="Times New Roman"/>
          <w:sz w:val="24"/>
          <w:szCs w:val="24"/>
        </w:rPr>
        <w:t>Certificatul de Înregistrare de la Oficiul Registrului Comerțului – copie;</w:t>
      </w:r>
    </w:p>
    <w:p w14:paraId="04D65D87" w14:textId="3C5B8C51" w:rsidR="007005E0" w:rsidRPr="00922CB8"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922CB8">
        <w:rPr>
          <w:rFonts w:ascii="Times New Roman" w:hAnsi="Times New Roman" w:cs="Times New Roman"/>
          <w:sz w:val="24"/>
          <w:szCs w:val="24"/>
        </w:rPr>
        <w:t xml:space="preserve">1.1.5. </w:t>
      </w:r>
      <w:r w:rsidR="008B6F6F" w:rsidRPr="00922CB8">
        <w:rPr>
          <w:rFonts w:ascii="Times New Roman" w:hAnsi="Times New Roman" w:cs="Times New Roman"/>
          <w:sz w:val="24"/>
          <w:szCs w:val="24"/>
        </w:rPr>
        <w:t>Dovadă oficială din care să rezulte faptul că persoana juridică este înregistrată în scopuri plătitoare de TVA</w:t>
      </w:r>
      <w:bookmarkEnd w:id="9"/>
      <w:r w:rsidR="008B6F6F" w:rsidRPr="00922CB8">
        <w:rPr>
          <w:rFonts w:ascii="Times New Roman" w:hAnsi="Times New Roman" w:cs="Times New Roman"/>
          <w:sz w:val="24"/>
          <w:szCs w:val="24"/>
        </w:rPr>
        <w:t>;</w:t>
      </w:r>
      <w:bookmarkEnd w:id="10"/>
    </w:p>
    <w:p w14:paraId="19B8DC7E" w14:textId="1F22D5AC" w:rsidR="008B6F6F"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 xml:space="preserve">1.1.6. </w:t>
      </w:r>
      <w:r w:rsidR="007005E0" w:rsidRPr="00922CB8">
        <w:rPr>
          <w:rFonts w:ascii="Times New Roman" w:hAnsi="Times New Roman" w:cs="Times New Roman"/>
          <w:sz w:val="24"/>
          <w:szCs w:val="24"/>
        </w:rPr>
        <w:t xml:space="preserve">Dovada achitării garanției de participare – </w:t>
      </w:r>
      <w:r w:rsidR="008B6F6F" w:rsidRPr="00922CB8">
        <w:rPr>
          <w:rFonts w:ascii="Times New Roman" w:hAnsi="Times New Roman" w:cs="Times New Roman"/>
          <w:sz w:val="24"/>
          <w:szCs w:val="24"/>
        </w:rPr>
        <w:t>chitanță/</w:t>
      </w:r>
      <w:r w:rsidR="007005E0" w:rsidRPr="00922CB8">
        <w:rPr>
          <w:rFonts w:ascii="Times New Roman" w:hAnsi="Times New Roman" w:cs="Times New Roman"/>
          <w:sz w:val="24"/>
          <w:szCs w:val="24"/>
        </w:rPr>
        <w:t>ordin de plată;</w:t>
      </w:r>
    </w:p>
    <w:p w14:paraId="37D02671" w14:textId="155FDDB5" w:rsidR="007005E0"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1.1.7.</w:t>
      </w:r>
      <w:r w:rsidR="00587096" w:rsidRPr="00922CB8">
        <w:rPr>
          <w:rFonts w:ascii="Times New Roman" w:hAnsi="Times New Roman" w:cs="Times New Roman"/>
          <w:sz w:val="24"/>
          <w:szCs w:val="24"/>
        </w:rPr>
        <w:t>Bilanț la data de 3</w:t>
      </w:r>
      <w:r w:rsidR="005E4C1E">
        <w:rPr>
          <w:rFonts w:ascii="Times New Roman" w:hAnsi="Times New Roman" w:cs="Times New Roman"/>
          <w:sz w:val="24"/>
          <w:szCs w:val="24"/>
        </w:rPr>
        <w:t>0</w:t>
      </w:r>
      <w:r w:rsidR="00587096" w:rsidRPr="00922CB8">
        <w:rPr>
          <w:rFonts w:ascii="Times New Roman" w:hAnsi="Times New Roman" w:cs="Times New Roman"/>
          <w:sz w:val="24"/>
          <w:szCs w:val="24"/>
        </w:rPr>
        <w:t>.</w:t>
      </w:r>
      <w:r w:rsidR="005E4C1E">
        <w:rPr>
          <w:rFonts w:ascii="Times New Roman" w:hAnsi="Times New Roman" w:cs="Times New Roman"/>
          <w:sz w:val="24"/>
          <w:szCs w:val="24"/>
        </w:rPr>
        <w:t>06</w:t>
      </w:r>
      <w:r w:rsidR="00587096" w:rsidRPr="00922CB8">
        <w:rPr>
          <w:rFonts w:ascii="Times New Roman" w:hAnsi="Times New Roman" w:cs="Times New Roman"/>
          <w:sz w:val="24"/>
          <w:szCs w:val="24"/>
        </w:rPr>
        <w:t>.202</w:t>
      </w:r>
      <w:r w:rsidR="005E4C1E">
        <w:rPr>
          <w:rFonts w:ascii="Times New Roman" w:hAnsi="Times New Roman" w:cs="Times New Roman"/>
          <w:sz w:val="24"/>
          <w:szCs w:val="24"/>
        </w:rPr>
        <w:t>5</w:t>
      </w:r>
      <w:r w:rsidR="008B6F6F" w:rsidRPr="00922CB8">
        <w:rPr>
          <w:rFonts w:ascii="Times New Roman" w:hAnsi="Times New Roman" w:cs="Times New Roman"/>
          <w:sz w:val="24"/>
          <w:szCs w:val="24"/>
        </w:rPr>
        <w:t xml:space="preserve"> și balanța pe ultima lună financiar încheiată</w:t>
      </w:r>
    </w:p>
    <w:p w14:paraId="2E99868D" w14:textId="5085AFD1" w:rsidR="007005E0" w:rsidRPr="00922CB8" w:rsidRDefault="001A2276" w:rsidP="001A2276">
      <w:pPr>
        <w:pStyle w:val="Listparagraf"/>
        <w:spacing w:after="0"/>
        <w:ind w:left="360"/>
        <w:jc w:val="both"/>
        <w:rPr>
          <w:rFonts w:ascii="Times New Roman" w:hAnsi="Times New Roman" w:cs="Times New Roman"/>
          <w:b/>
          <w:bCs/>
          <w:sz w:val="24"/>
          <w:szCs w:val="24"/>
        </w:rPr>
      </w:pPr>
      <w:r w:rsidRPr="00922CB8">
        <w:rPr>
          <w:rFonts w:ascii="Times New Roman" w:hAnsi="Times New Roman" w:cs="Times New Roman"/>
          <w:b/>
          <w:bCs/>
          <w:sz w:val="24"/>
          <w:szCs w:val="24"/>
        </w:rPr>
        <w:t>1.2.</w:t>
      </w:r>
      <w:r w:rsidR="007005E0" w:rsidRPr="00922CB8">
        <w:rPr>
          <w:rFonts w:ascii="Times New Roman" w:hAnsi="Times New Roman" w:cs="Times New Roman"/>
          <w:b/>
          <w:bCs/>
          <w:sz w:val="24"/>
          <w:szCs w:val="24"/>
        </w:rPr>
        <w:t xml:space="preserve"> PENTRU PERSOANE FIZICE</w:t>
      </w:r>
    </w:p>
    <w:p w14:paraId="16A7FAAE" w14:textId="6955B3D5" w:rsidR="001B191A"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1.2.1</w:t>
      </w:r>
      <w:r w:rsidR="006A3BB8" w:rsidRPr="00922CB8">
        <w:rPr>
          <w:rFonts w:ascii="Times New Roman" w:hAnsi="Times New Roman" w:cs="Times New Roman"/>
          <w:sz w:val="24"/>
          <w:szCs w:val="24"/>
        </w:rPr>
        <w:t>.</w:t>
      </w:r>
      <w:r w:rsidR="007005E0" w:rsidRPr="00922CB8">
        <w:rPr>
          <w:rFonts w:ascii="Times New Roman" w:hAnsi="Times New Roman" w:cs="Times New Roman"/>
          <w:sz w:val="24"/>
          <w:szCs w:val="24"/>
        </w:rPr>
        <w:t>Cartea de identitate a persoanei care participă la licitație</w:t>
      </w:r>
      <w:r w:rsidR="001B191A" w:rsidRPr="00922CB8">
        <w:rPr>
          <w:rFonts w:ascii="Times New Roman" w:hAnsi="Times New Roman" w:cs="Times New Roman"/>
          <w:sz w:val="24"/>
          <w:szCs w:val="24"/>
        </w:rPr>
        <w:t>;</w:t>
      </w:r>
    </w:p>
    <w:p w14:paraId="0CDA0C54" w14:textId="6D251177" w:rsidR="001B191A" w:rsidRPr="00922CB8" w:rsidRDefault="001A2276" w:rsidP="001A2276">
      <w:pPr>
        <w:pStyle w:val="Listparagraf"/>
        <w:spacing w:after="0"/>
        <w:ind w:left="284" w:firstLine="76"/>
        <w:jc w:val="both"/>
        <w:rPr>
          <w:rFonts w:ascii="Times New Roman" w:hAnsi="Times New Roman" w:cs="Times New Roman"/>
          <w:sz w:val="24"/>
          <w:szCs w:val="24"/>
        </w:rPr>
      </w:pPr>
      <w:bookmarkStart w:id="11" w:name="_Hlk81294042"/>
      <w:r w:rsidRPr="00922CB8">
        <w:rPr>
          <w:rFonts w:ascii="Times New Roman" w:hAnsi="Times New Roman" w:cs="Times New Roman"/>
          <w:sz w:val="24"/>
          <w:szCs w:val="24"/>
        </w:rPr>
        <w:t>1.2.2.</w:t>
      </w:r>
      <w:r w:rsidR="007005E0" w:rsidRPr="00922CB8">
        <w:rPr>
          <w:rFonts w:ascii="Times New Roman" w:hAnsi="Times New Roman" w:cs="Times New Roman"/>
          <w:sz w:val="24"/>
          <w:szCs w:val="24"/>
        </w:rPr>
        <w:t>Certificat de atestare fiscală privind plata obligațiilor datorate bugetului stat</w:t>
      </w:r>
      <w:r w:rsidR="00C5673D" w:rsidRPr="00922CB8">
        <w:rPr>
          <w:rFonts w:ascii="Times New Roman" w:hAnsi="Times New Roman" w:cs="Times New Roman"/>
          <w:sz w:val="24"/>
          <w:szCs w:val="24"/>
        </w:rPr>
        <w:t>ului</w:t>
      </w:r>
      <w:r w:rsidR="008B6F6F" w:rsidRPr="00922CB8">
        <w:rPr>
          <w:rFonts w:ascii="Times New Roman" w:hAnsi="Times New Roman" w:cs="Times New Roman"/>
          <w:sz w:val="24"/>
          <w:szCs w:val="24"/>
        </w:rPr>
        <w:t xml:space="preserve"> eliberat de </w:t>
      </w:r>
      <w:r w:rsidR="00C76DDC" w:rsidRPr="00922CB8">
        <w:rPr>
          <w:rFonts w:ascii="Times New Roman" w:hAnsi="Times New Roman" w:cs="Times New Roman"/>
          <w:sz w:val="24"/>
          <w:szCs w:val="24"/>
        </w:rPr>
        <w:t>Agenția Națională de Administrare Fiscală</w:t>
      </w:r>
      <w:r w:rsidR="007005E0" w:rsidRPr="00922CB8">
        <w:rPr>
          <w:rFonts w:ascii="Times New Roman" w:hAnsi="Times New Roman" w:cs="Times New Roman"/>
          <w:sz w:val="24"/>
          <w:szCs w:val="24"/>
        </w:rPr>
        <w:t>,</w:t>
      </w:r>
      <w:r w:rsidR="008B6F6F" w:rsidRPr="00922CB8">
        <w:rPr>
          <w:rFonts w:ascii="Times New Roman" w:hAnsi="Times New Roman" w:cs="Times New Roman"/>
          <w:sz w:val="24"/>
          <w:szCs w:val="24"/>
        </w:rPr>
        <w:t xml:space="preserve">  nu mai vechi de 30 de zile,</w:t>
      </w:r>
      <w:r w:rsidR="007005E0" w:rsidRPr="00922CB8">
        <w:rPr>
          <w:rFonts w:ascii="Times New Roman" w:hAnsi="Times New Roman" w:cs="Times New Roman"/>
          <w:sz w:val="24"/>
          <w:szCs w:val="24"/>
        </w:rPr>
        <w:t xml:space="preserve"> din care să reiasă că ofertantul nu are datorii;</w:t>
      </w:r>
      <w:bookmarkEnd w:id="11"/>
    </w:p>
    <w:p w14:paraId="7929CA08" w14:textId="54779E03" w:rsidR="00C5673D"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1.2.3.</w:t>
      </w:r>
      <w:r w:rsidR="007005E0" w:rsidRPr="00922CB8">
        <w:rPr>
          <w:rFonts w:ascii="Times New Roman" w:hAnsi="Times New Roman" w:cs="Times New Roman"/>
          <w:sz w:val="24"/>
          <w:szCs w:val="24"/>
        </w:rPr>
        <w:t>Certificat de atestare fiscală privind oblig</w:t>
      </w:r>
      <w:r w:rsidR="001B191A" w:rsidRPr="00922CB8">
        <w:rPr>
          <w:rFonts w:ascii="Times New Roman" w:hAnsi="Times New Roman" w:cs="Times New Roman"/>
          <w:sz w:val="24"/>
          <w:szCs w:val="24"/>
        </w:rPr>
        <w:t>ațiil</w:t>
      </w:r>
      <w:r w:rsidR="00AD3CBC" w:rsidRPr="00922CB8">
        <w:rPr>
          <w:rFonts w:ascii="Times New Roman" w:hAnsi="Times New Roman" w:cs="Times New Roman"/>
          <w:sz w:val="24"/>
          <w:szCs w:val="24"/>
        </w:rPr>
        <w:t>e</w:t>
      </w:r>
      <w:r w:rsidR="001B191A" w:rsidRPr="00922CB8">
        <w:rPr>
          <w:rFonts w:ascii="Times New Roman" w:hAnsi="Times New Roman" w:cs="Times New Roman"/>
          <w:sz w:val="24"/>
          <w:szCs w:val="24"/>
        </w:rPr>
        <w:t xml:space="preserve"> datorate bugetului local – din care să reiasă că ofertantul nu are datorii, eliberat de Direcția </w:t>
      </w:r>
      <w:r w:rsidR="008B6F6F" w:rsidRPr="00922CB8">
        <w:rPr>
          <w:rFonts w:ascii="Times New Roman" w:hAnsi="Times New Roman" w:cs="Times New Roman"/>
          <w:sz w:val="24"/>
          <w:szCs w:val="24"/>
        </w:rPr>
        <w:t>Venituri</w:t>
      </w:r>
      <w:r w:rsidR="001B191A" w:rsidRPr="00922CB8">
        <w:rPr>
          <w:rFonts w:ascii="Times New Roman" w:hAnsi="Times New Roman" w:cs="Times New Roman"/>
          <w:sz w:val="24"/>
          <w:szCs w:val="24"/>
        </w:rPr>
        <w:t xml:space="preserve"> din cadrul </w:t>
      </w:r>
      <w:r w:rsidR="00AD3CBC" w:rsidRPr="00922CB8">
        <w:rPr>
          <w:rFonts w:ascii="Times New Roman" w:hAnsi="Times New Roman" w:cs="Times New Roman"/>
          <w:sz w:val="24"/>
          <w:szCs w:val="24"/>
        </w:rPr>
        <w:t>p</w:t>
      </w:r>
      <w:r w:rsidR="001B191A" w:rsidRPr="00922CB8">
        <w:rPr>
          <w:rFonts w:ascii="Times New Roman" w:hAnsi="Times New Roman" w:cs="Times New Roman"/>
          <w:sz w:val="24"/>
          <w:szCs w:val="24"/>
        </w:rPr>
        <w:t>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1.2.4.</w:t>
      </w:r>
      <w:r w:rsidR="00C5673D" w:rsidRPr="00922CB8">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1.2.5.</w:t>
      </w:r>
      <w:r w:rsidR="001B191A" w:rsidRPr="00922CB8">
        <w:rPr>
          <w:rFonts w:ascii="Times New Roman" w:hAnsi="Times New Roman" w:cs="Times New Roman"/>
          <w:sz w:val="24"/>
          <w:szCs w:val="24"/>
        </w:rPr>
        <w:t>Dovada achitării garanției de participare – chitanță/ordin de plată;</w:t>
      </w:r>
    </w:p>
    <w:p w14:paraId="3B6A80AA" w14:textId="3D45D80D" w:rsidR="002D3BCE" w:rsidRPr="00922C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922CB8">
        <w:rPr>
          <w:rFonts w:ascii="Times New Roman" w:hAnsi="Times New Roman" w:cs="Times New Roman"/>
          <w:b/>
          <w:bCs/>
          <w:sz w:val="24"/>
          <w:szCs w:val="24"/>
        </w:rPr>
        <w:t xml:space="preserve">PE PLICUL INTERIOR </w:t>
      </w:r>
      <w:r w:rsidRPr="00922CB8">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922CB8">
        <w:rPr>
          <w:rFonts w:ascii="Times New Roman" w:hAnsi="Times New Roman" w:cs="Times New Roman"/>
          <w:sz w:val="24"/>
          <w:szCs w:val="24"/>
        </w:rPr>
        <w:t xml:space="preserve">: </w:t>
      </w:r>
      <w:r w:rsidR="006A3BB8" w:rsidRPr="00922CB8">
        <w:rPr>
          <w:rFonts w:ascii="Times New Roman" w:hAnsi="Times New Roman" w:cs="Times New Roman"/>
          <w:sz w:val="24"/>
          <w:szCs w:val="24"/>
        </w:rPr>
        <w:t>f</w:t>
      </w:r>
      <w:r w:rsidR="002D3BCE" w:rsidRPr="00922CB8">
        <w:rPr>
          <w:rFonts w:ascii="Times New Roman" w:hAnsi="Times New Roman" w:cs="Times New Roman"/>
          <w:sz w:val="24"/>
          <w:szCs w:val="24"/>
        </w:rPr>
        <w:t>ormularul de ofertă financiară</w:t>
      </w:r>
      <w:r w:rsidR="00030B5B" w:rsidRPr="00922CB8">
        <w:rPr>
          <w:rFonts w:ascii="Times New Roman" w:hAnsi="Times New Roman" w:cs="Times New Roman"/>
          <w:sz w:val="24"/>
          <w:szCs w:val="24"/>
        </w:rPr>
        <w:t xml:space="preserve"> (</w:t>
      </w:r>
      <w:r w:rsidR="00030B5B" w:rsidRPr="00922CB8">
        <w:rPr>
          <w:rFonts w:ascii="Times New Roman" w:hAnsi="Times New Roman" w:cs="Times New Roman"/>
          <w:b/>
          <w:bCs/>
          <w:i/>
          <w:iCs/>
          <w:sz w:val="24"/>
          <w:szCs w:val="24"/>
        </w:rPr>
        <w:t>Formular nr. 3</w:t>
      </w:r>
      <w:r w:rsidR="00030B5B" w:rsidRPr="00922CB8">
        <w:rPr>
          <w:rFonts w:ascii="Times New Roman" w:hAnsi="Times New Roman" w:cs="Times New Roman"/>
          <w:sz w:val="24"/>
          <w:szCs w:val="24"/>
        </w:rPr>
        <w:t>)</w:t>
      </w:r>
      <w:r w:rsidR="002D3BCE" w:rsidRPr="00922CB8">
        <w:rPr>
          <w:rFonts w:ascii="Times New Roman" w:hAnsi="Times New Roman" w:cs="Times New Roman"/>
          <w:sz w:val="24"/>
          <w:szCs w:val="24"/>
        </w:rPr>
        <w:t xml:space="preserve"> semnat de ofertant, fără îngroșări, ștersături sau modificări; </w:t>
      </w:r>
    </w:p>
    <w:p w14:paraId="6E6BF57C" w14:textId="2C9D1C53" w:rsidR="002D3BCE" w:rsidRPr="00922CB8" w:rsidRDefault="002D3BCE" w:rsidP="00EA6A5E">
      <w:pPr>
        <w:pStyle w:val="Listparagraf"/>
        <w:spacing w:after="0"/>
        <w:ind w:left="0"/>
        <w:jc w:val="both"/>
        <w:rPr>
          <w:rFonts w:ascii="Times New Roman" w:hAnsi="Times New Roman" w:cs="Times New Roman"/>
          <w:sz w:val="24"/>
          <w:szCs w:val="24"/>
        </w:rPr>
      </w:pPr>
      <w:r w:rsidRPr="00922CB8">
        <w:rPr>
          <w:rFonts w:ascii="Times New Roman" w:hAnsi="Times New Roman" w:cs="Times New Roman"/>
          <w:sz w:val="24"/>
          <w:szCs w:val="24"/>
        </w:rPr>
        <w:t>Plicul exterior conținând documentele de calificare și plicul interior, se v</w:t>
      </w:r>
      <w:r w:rsidR="00AD3CBC" w:rsidRPr="00922CB8">
        <w:rPr>
          <w:rFonts w:ascii="Times New Roman" w:hAnsi="Times New Roman" w:cs="Times New Roman"/>
          <w:sz w:val="24"/>
          <w:szCs w:val="24"/>
        </w:rPr>
        <w:t>a</w:t>
      </w:r>
      <w:r w:rsidRPr="00922CB8">
        <w:rPr>
          <w:rFonts w:ascii="Times New Roman" w:hAnsi="Times New Roman" w:cs="Times New Roman"/>
          <w:sz w:val="24"/>
          <w:szCs w:val="24"/>
        </w:rPr>
        <w:t xml:space="preserve"> sigila și se va </w:t>
      </w:r>
      <w:r w:rsidR="00702D1F" w:rsidRPr="00922CB8">
        <w:rPr>
          <w:rFonts w:ascii="Times New Roman" w:hAnsi="Times New Roman" w:cs="Times New Roman"/>
          <w:sz w:val="24"/>
          <w:szCs w:val="24"/>
        </w:rPr>
        <w:t xml:space="preserve"> </w:t>
      </w:r>
      <w:r w:rsidRPr="00922CB8">
        <w:rPr>
          <w:rFonts w:ascii="Times New Roman" w:hAnsi="Times New Roman" w:cs="Times New Roman"/>
          <w:sz w:val="24"/>
          <w:szCs w:val="24"/>
        </w:rPr>
        <w:t>depune la sediul autorității contractante în termenul stabilit pentru depunerea ofertelor.</w:t>
      </w:r>
    </w:p>
    <w:p w14:paraId="55102111" w14:textId="49561DA9" w:rsidR="002D3BCE" w:rsidRPr="00922CB8"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ORGANIZAREA ȘI DESFĂȘURAREA PROCEDURII DE LICITAȚIE</w:t>
      </w:r>
    </w:p>
    <w:p w14:paraId="07BCC1DA" w14:textId="5547D549" w:rsidR="002D3BCE" w:rsidRPr="00922CB8" w:rsidRDefault="00702D1F" w:rsidP="00702D1F">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r w:rsidR="002D3BCE" w:rsidRPr="00922CB8">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precum și pe </w:t>
      </w:r>
      <w:r w:rsidR="00175306" w:rsidRPr="00922CB8">
        <w:rPr>
          <w:rFonts w:ascii="Times New Roman" w:hAnsi="Times New Roman" w:cs="Times New Roman"/>
          <w:sz w:val="24"/>
          <w:szCs w:val="24"/>
        </w:rPr>
        <w:t xml:space="preserve">site-ul Primăriei Municipiului Arad, </w:t>
      </w:r>
      <w:hyperlink r:id="rId8" w:history="1">
        <w:r w:rsidR="00175306" w:rsidRPr="00922CB8">
          <w:rPr>
            <w:rStyle w:val="Hyperlink"/>
            <w:rFonts w:ascii="Times New Roman" w:hAnsi="Times New Roman" w:cs="Times New Roman"/>
            <w:color w:val="auto"/>
            <w:sz w:val="24"/>
            <w:szCs w:val="24"/>
          </w:rPr>
          <w:t>www.primariaarad.ro</w:t>
        </w:r>
      </w:hyperlink>
      <w:r w:rsidRPr="00922CB8">
        <w:rPr>
          <w:rFonts w:ascii="Times New Roman" w:hAnsi="Times New Roman" w:cs="Times New Roman"/>
          <w:sz w:val="24"/>
          <w:szCs w:val="24"/>
        </w:rPr>
        <w:t>.</w:t>
      </w:r>
      <w:r w:rsidR="00175306" w:rsidRPr="00922CB8">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922CB8" w:rsidRDefault="00175306" w:rsidP="00702D1F">
      <w:pPr>
        <w:spacing w:after="0"/>
        <w:jc w:val="both"/>
        <w:rPr>
          <w:rFonts w:ascii="Times New Roman" w:hAnsi="Times New Roman" w:cs="Times New Roman"/>
          <w:sz w:val="24"/>
          <w:szCs w:val="24"/>
        </w:rPr>
      </w:pPr>
      <w:r w:rsidRPr="00922CB8">
        <w:rPr>
          <w:rFonts w:ascii="Times New Roman" w:hAnsi="Times New Roman" w:cs="Times New Roman"/>
          <w:sz w:val="24"/>
          <w:szCs w:val="24"/>
        </w:rPr>
        <w:tab/>
        <w:t>Termenul limită de depunere a ofertelor este ______________, ora______________ la</w:t>
      </w:r>
      <w:r w:rsidR="00711C78" w:rsidRPr="00922CB8">
        <w:rPr>
          <w:rFonts w:ascii="Times New Roman" w:hAnsi="Times New Roman" w:cs="Times New Roman"/>
          <w:sz w:val="24"/>
          <w:szCs w:val="24"/>
        </w:rPr>
        <w:t xml:space="preserve">, </w:t>
      </w:r>
      <w:bookmarkStart w:id="12" w:name="_Hlk71713883"/>
      <w:r w:rsidR="00711C78" w:rsidRPr="00922CB8">
        <w:rPr>
          <w:rFonts w:ascii="Times New Roman" w:hAnsi="Times New Roman" w:cs="Times New Roman"/>
          <w:sz w:val="24"/>
          <w:szCs w:val="24"/>
        </w:rPr>
        <w:t>Serviciul Relaţii cu Publicul</w:t>
      </w:r>
      <w:r w:rsidR="00EB0689" w:rsidRPr="00922CB8">
        <w:rPr>
          <w:rFonts w:ascii="Times New Roman" w:hAnsi="Times New Roman" w:cs="Times New Roman"/>
          <w:sz w:val="24"/>
          <w:szCs w:val="24"/>
        </w:rPr>
        <w:t xml:space="preserve"> și Asociații de Proprietari</w:t>
      </w:r>
      <w:r w:rsidR="00711C78"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 </w:t>
      </w:r>
      <w:r w:rsidR="004247BA" w:rsidRPr="00922CB8">
        <w:rPr>
          <w:rFonts w:ascii="Times New Roman" w:hAnsi="Times New Roman" w:cs="Times New Roman"/>
          <w:sz w:val="24"/>
          <w:szCs w:val="24"/>
        </w:rPr>
        <w:t>Registratura Primăriei Municipiului Arad, din B-dul Revoluţiei nr.73 - Palatul Cenad - camera 5.</w:t>
      </w:r>
    </w:p>
    <w:bookmarkEnd w:id="12"/>
    <w:p w14:paraId="4054CD20" w14:textId="1629B129" w:rsidR="004247BA" w:rsidRPr="00922CB8" w:rsidRDefault="004247BA" w:rsidP="00EA6A5E">
      <w:pPr>
        <w:spacing w:after="0"/>
        <w:jc w:val="both"/>
        <w:rPr>
          <w:rFonts w:ascii="Times New Roman" w:hAnsi="Times New Roman" w:cs="Times New Roman"/>
          <w:sz w:val="24"/>
          <w:szCs w:val="24"/>
        </w:rPr>
      </w:pPr>
      <w:r w:rsidRPr="00922CB8">
        <w:rPr>
          <w:rFonts w:ascii="Times New Roman" w:hAnsi="Times New Roman" w:cs="Times New Roman"/>
          <w:sz w:val="24"/>
          <w:szCs w:val="24"/>
        </w:rPr>
        <w:tab/>
        <w:t>Ședința publică de licitație se va desfășura în data de __________, ora ______, în ______________.</w:t>
      </w:r>
    </w:p>
    <w:p w14:paraId="716CDE16" w14:textId="270DCC40" w:rsidR="004247BA" w:rsidRPr="00922CB8"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lastRenderedPageBreak/>
        <w:t>INFORMAȚII PRIVIND CRITER</w:t>
      </w:r>
      <w:r w:rsidR="00E66490" w:rsidRPr="00922CB8">
        <w:rPr>
          <w:rFonts w:ascii="Times New Roman" w:hAnsi="Times New Roman" w:cs="Times New Roman"/>
          <w:b/>
          <w:bCs/>
          <w:sz w:val="24"/>
          <w:szCs w:val="24"/>
          <w:u w:val="single"/>
        </w:rPr>
        <w:t>I</w:t>
      </w:r>
      <w:r w:rsidRPr="00922CB8">
        <w:rPr>
          <w:rFonts w:ascii="Times New Roman" w:hAnsi="Times New Roman" w:cs="Times New Roman"/>
          <w:b/>
          <w:bCs/>
          <w:sz w:val="24"/>
          <w:szCs w:val="24"/>
          <w:u w:val="single"/>
        </w:rPr>
        <w:t>ILE DE ATRIBUIRE PENTRU STABILIREA OFERTEI CÂȘTIGĂTOARE</w:t>
      </w:r>
    </w:p>
    <w:p w14:paraId="138A50B0" w14:textId="42F8B165" w:rsidR="0081021B" w:rsidRPr="00922CB8" w:rsidRDefault="0081021B" w:rsidP="0081021B">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ab/>
        <w:t>Criteriile de atribuire pentru stabilirea ofertei câștigătoare sunt:</w:t>
      </w:r>
    </w:p>
    <w:p w14:paraId="3C4623DD"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 xml:space="preserve">a) </w:t>
      </w:r>
      <w:bookmarkStart w:id="13" w:name="_Hlk92964743"/>
      <w:r w:rsidRPr="00922CB8">
        <w:rPr>
          <w:rFonts w:ascii="Times New Roman" w:hAnsi="Times New Roman" w:cs="Times New Roman"/>
          <w:sz w:val="24"/>
          <w:szCs w:val="24"/>
        </w:rPr>
        <w:t>cel mai mare nivel al prețului oferit peste prețul minim de pornire al licitației;</w:t>
      </w:r>
    </w:p>
    <w:bookmarkEnd w:id="13"/>
    <w:p w14:paraId="69DAAA67"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b) capacitatea economico-financiară a ofertanților;</w:t>
      </w:r>
    </w:p>
    <w:p w14:paraId="04C81873"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c) protecția mediului înconjurător;</w:t>
      </w:r>
    </w:p>
    <w:p w14:paraId="0B5E9DE4"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d) condiții specifice impuse de natura bunului vândut.</w:t>
      </w:r>
    </w:p>
    <w:p w14:paraId="47DBEA73" w14:textId="32AC4B0D" w:rsidR="0081021B" w:rsidRPr="00922CB8" w:rsidRDefault="0081021B" w:rsidP="0081021B">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ab/>
        <w:t>Ponderea fiecărui criteriu se stabilește în documentația de atribuire și trebuie să fie proporțională cu importanța acestuia apreciată din punctul de vedere al asigurării unei utilizări/exploatări raționale și eficiente economic a bunului vândut. Ponderea fiecăruia dintre criteriile prevăzute la alin. (1) este de până la 40%, iar suma acestora nu trebuie să depășească 100%.</w:t>
      </w:r>
    </w:p>
    <w:p w14:paraId="11487DD1" w14:textId="26FBEE82" w:rsidR="0081021B" w:rsidRPr="00922CB8" w:rsidRDefault="006C22A4" w:rsidP="004247BA">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r w:rsidR="0081021B" w:rsidRPr="00922CB8">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922CB8">
        <w:rPr>
          <w:rFonts w:ascii="Times New Roman" w:hAnsi="Times New Roman" w:cs="Times New Roman"/>
          <w:sz w:val="24"/>
          <w:szCs w:val="24"/>
        </w:rPr>
        <w:t xml:space="preserve">  </w:t>
      </w:r>
    </w:p>
    <w:p w14:paraId="6E85C1A1" w14:textId="4ADFC131" w:rsidR="006C22A4" w:rsidRPr="00922CB8" w:rsidRDefault="00E71C30" w:rsidP="004247BA">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r w:rsidR="004247BA" w:rsidRPr="00922CB8">
        <w:rPr>
          <w:rFonts w:ascii="Times New Roman" w:hAnsi="Times New Roman" w:cs="Times New Roman"/>
          <w:sz w:val="24"/>
          <w:szCs w:val="24"/>
        </w:rPr>
        <w:t xml:space="preserve">În cazul </w:t>
      </w:r>
      <w:r w:rsidRPr="00922CB8">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25D0ECA6" w14:textId="17A76C42" w:rsidR="008B1135" w:rsidRPr="00922CB8"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INFORMAȚII REFERITOARE</w:t>
      </w:r>
      <w:r w:rsidR="00702D1F" w:rsidRPr="00922CB8">
        <w:rPr>
          <w:rFonts w:ascii="Times New Roman" w:hAnsi="Times New Roman" w:cs="Times New Roman"/>
          <w:b/>
          <w:bCs/>
          <w:sz w:val="24"/>
          <w:szCs w:val="24"/>
          <w:u w:val="single"/>
        </w:rPr>
        <w:t xml:space="preserve"> </w:t>
      </w:r>
      <w:r w:rsidRPr="00922CB8">
        <w:rPr>
          <w:rFonts w:ascii="Times New Roman" w:hAnsi="Times New Roman" w:cs="Times New Roman"/>
          <w:b/>
          <w:bCs/>
          <w:sz w:val="24"/>
          <w:szCs w:val="24"/>
          <w:u w:val="single"/>
        </w:rPr>
        <w:t>LA CLAUZELE CONTRACTUALE OBLIGATORII</w:t>
      </w:r>
    </w:p>
    <w:p w14:paraId="3190C724" w14:textId="038902E2" w:rsidR="008B1135" w:rsidRPr="00922CB8" w:rsidRDefault="008B1135" w:rsidP="00702D1F">
      <w:pPr>
        <w:pStyle w:val="Listparagraf"/>
        <w:spacing w:after="0"/>
        <w:ind w:left="0"/>
        <w:jc w:val="both"/>
        <w:rPr>
          <w:rFonts w:ascii="Times New Roman" w:hAnsi="Times New Roman" w:cs="Times New Roman"/>
          <w:sz w:val="24"/>
          <w:szCs w:val="24"/>
        </w:rPr>
      </w:pPr>
      <w:r w:rsidRPr="00922CB8">
        <w:rPr>
          <w:rFonts w:ascii="Times New Roman" w:hAnsi="Times New Roman" w:cs="Times New Roman"/>
          <w:sz w:val="24"/>
          <w:szCs w:val="24"/>
        </w:rPr>
        <w:t>Contractul de vânzare – cumpărare va cuprinde următoarele clauze obligatorii:</w:t>
      </w:r>
    </w:p>
    <w:p w14:paraId="3A4041D6" w14:textId="77777777" w:rsidR="001A2276" w:rsidRPr="00922CB8" w:rsidRDefault="001A2276" w:rsidP="00702D1F">
      <w:pPr>
        <w:pStyle w:val="Listparagraf"/>
        <w:spacing w:after="0"/>
        <w:ind w:left="0"/>
        <w:jc w:val="both"/>
        <w:rPr>
          <w:rFonts w:ascii="Times New Roman" w:hAnsi="Times New Roman" w:cs="Times New Roman"/>
          <w:sz w:val="24"/>
          <w:szCs w:val="24"/>
        </w:rPr>
      </w:pPr>
    </w:p>
    <w:p w14:paraId="002752A4" w14:textId="7BAE1FEF"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părțile contractante;</w:t>
      </w:r>
    </w:p>
    <w:p w14:paraId="23FB373A" w14:textId="620C1333"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obiectul contractului de vânzare – cumpărare;</w:t>
      </w:r>
    </w:p>
    <w:p w14:paraId="121FDFF1" w14:textId="3CBD2F63"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modalitățile de plată a prețului de vânzare rezultat în urma licitației, precum și a cheltuielilor ocazionate de încheierea contractului de vânzare – cumpărare în formă autentică;</w:t>
      </w:r>
    </w:p>
    <w:p w14:paraId="40CFB4B8" w14:textId="40D4BDE0"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data la care operează transmiterea dreptului de proprietate;</w:t>
      </w:r>
    </w:p>
    <w:p w14:paraId="3C852466" w14:textId="2C67869E"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obligații ale cumpărătorului, dacă este cazul.</w:t>
      </w:r>
    </w:p>
    <w:p w14:paraId="1AA4146C" w14:textId="604E078C" w:rsidR="008B1135" w:rsidRPr="00922CB8" w:rsidRDefault="008B1135" w:rsidP="008B1135">
      <w:pPr>
        <w:spacing w:after="0"/>
        <w:jc w:val="both"/>
        <w:rPr>
          <w:rFonts w:ascii="Times New Roman" w:hAnsi="Times New Roman" w:cs="Times New Roman"/>
          <w:b/>
          <w:bCs/>
          <w:sz w:val="24"/>
          <w:szCs w:val="24"/>
        </w:rPr>
      </w:pPr>
    </w:p>
    <w:p w14:paraId="2C84822B" w14:textId="72826C35" w:rsidR="008B1135" w:rsidRPr="00922CB8" w:rsidRDefault="008B1135" w:rsidP="008B1135">
      <w:pPr>
        <w:spacing w:after="0"/>
        <w:jc w:val="both"/>
        <w:rPr>
          <w:rFonts w:ascii="Times New Roman" w:hAnsi="Times New Roman" w:cs="Times New Roman"/>
          <w:b/>
          <w:bCs/>
          <w:sz w:val="24"/>
          <w:szCs w:val="24"/>
        </w:rPr>
      </w:pPr>
    </w:p>
    <w:p w14:paraId="107E1D20" w14:textId="51300F71" w:rsidR="008B1135" w:rsidRPr="00922CB8" w:rsidRDefault="008B1135" w:rsidP="008B1135">
      <w:pPr>
        <w:spacing w:after="0"/>
        <w:jc w:val="both"/>
        <w:rPr>
          <w:rFonts w:ascii="Times New Roman" w:hAnsi="Times New Roman" w:cs="Times New Roman"/>
          <w:b/>
          <w:bCs/>
          <w:sz w:val="24"/>
          <w:szCs w:val="24"/>
        </w:rPr>
      </w:pPr>
    </w:p>
    <w:tbl>
      <w:tblPr>
        <w:tblW w:w="0" w:type="auto"/>
        <w:jc w:val="center"/>
        <w:tblLook w:val="01E0" w:firstRow="1" w:lastRow="1" w:firstColumn="1" w:lastColumn="1" w:noHBand="0" w:noVBand="0"/>
      </w:tblPr>
      <w:tblGrid>
        <w:gridCol w:w="4163"/>
        <w:gridCol w:w="5024"/>
      </w:tblGrid>
      <w:tr w:rsidR="00F6765A" w:rsidRPr="00F6765A" w14:paraId="6980F955" w14:textId="77777777" w:rsidTr="0070645C">
        <w:trPr>
          <w:jc w:val="center"/>
        </w:trPr>
        <w:tc>
          <w:tcPr>
            <w:tcW w:w="4163" w:type="dxa"/>
            <w:hideMark/>
          </w:tcPr>
          <w:p w14:paraId="29064F4F" w14:textId="77777777" w:rsidR="00F6765A" w:rsidRPr="00F6765A" w:rsidRDefault="00F6765A" w:rsidP="0070645C">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721D4F88"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4824E2BB" w14:textId="77777777" w:rsidTr="0070645C">
        <w:trPr>
          <w:trHeight w:val="276"/>
          <w:jc w:val="center"/>
        </w:trPr>
        <w:tc>
          <w:tcPr>
            <w:tcW w:w="4163" w:type="dxa"/>
            <w:hideMark/>
          </w:tcPr>
          <w:p w14:paraId="13EA257F"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18AD3708"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F6765A" w:rsidRPr="00F6765A" w14:paraId="261DD62A" w14:textId="77777777" w:rsidTr="0070645C">
        <w:trPr>
          <w:jc w:val="center"/>
        </w:trPr>
        <w:tc>
          <w:tcPr>
            <w:tcW w:w="4163" w:type="dxa"/>
          </w:tcPr>
          <w:p w14:paraId="4A1AFBF2"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hideMark/>
          </w:tcPr>
          <w:p w14:paraId="08404EDB"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F6765A" w:rsidRPr="00F6765A" w14:paraId="05EC2D9A" w14:textId="77777777" w:rsidTr="0070645C">
        <w:trPr>
          <w:jc w:val="center"/>
        </w:trPr>
        <w:tc>
          <w:tcPr>
            <w:tcW w:w="4163" w:type="dxa"/>
          </w:tcPr>
          <w:p w14:paraId="61ADE259"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66D1490C" w14:textId="77777777" w:rsidR="00F6765A" w:rsidRPr="00F6765A" w:rsidRDefault="00F6765A" w:rsidP="0070645C">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3BCD5272" w14:textId="4EE0A493" w:rsidR="008B1135" w:rsidRPr="00922CB8" w:rsidRDefault="008B1135" w:rsidP="008B1135">
      <w:pPr>
        <w:spacing w:after="0"/>
        <w:jc w:val="both"/>
        <w:rPr>
          <w:rFonts w:ascii="Times New Roman" w:hAnsi="Times New Roman" w:cs="Times New Roman"/>
          <w:b/>
          <w:bCs/>
          <w:sz w:val="24"/>
          <w:szCs w:val="24"/>
        </w:rPr>
      </w:pPr>
    </w:p>
    <w:p w14:paraId="083D9AEF" w14:textId="176E5481" w:rsidR="00A85932" w:rsidRPr="00922CB8" w:rsidRDefault="00A85932" w:rsidP="008B1135">
      <w:pPr>
        <w:spacing w:after="0"/>
        <w:jc w:val="both"/>
        <w:rPr>
          <w:rFonts w:ascii="Times New Roman" w:hAnsi="Times New Roman" w:cs="Times New Roman"/>
          <w:b/>
          <w:bCs/>
          <w:sz w:val="24"/>
          <w:szCs w:val="24"/>
        </w:rPr>
      </w:pPr>
    </w:p>
    <w:p w14:paraId="22BB4C85" w14:textId="06735E64" w:rsidR="00BD1B40" w:rsidRPr="00922CB8" w:rsidRDefault="00BD1B40" w:rsidP="008B1135">
      <w:pPr>
        <w:spacing w:after="0"/>
        <w:jc w:val="both"/>
        <w:rPr>
          <w:rFonts w:ascii="Times New Roman" w:hAnsi="Times New Roman" w:cs="Times New Roman"/>
          <w:b/>
          <w:bCs/>
          <w:sz w:val="24"/>
          <w:szCs w:val="24"/>
        </w:rPr>
      </w:pPr>
    </w:p>
    <w:p w14:paraId="12F8CE2A" w14:textId="6E09DEB2" w:rsidR="00BD1B40" w:rsidRPr="00922CB8" w:rsidRDefault="00BD1B40" w:rsidP="008B1135">
      <w:pPr>
        <w:spacing w:after="0"/>
        <w:jc w:val="both"/>
        <w:rPr>
          <w:rFonts w:ascii="Times New Roman" w:hAnsi="Times New Roman" w:cs="Times New Roman"/>
          <w:b/>
          <w:bCs/>
          <w:sz w:val="24"/>
          <w:szCs w:val="24"/>
        </w:rPr>
      </w:pPr>
    </w:p>
    <w:p w14:paraId="0BB150C6" w14:textId="2C746405" w:rsidR="00BD1B40" w:rsidRPr="00922CB8" w:rsidRDefault="00BD1B40" w:rsidP="008B1135">
      <w:pPr>
        <w:spacing w:after="0"/>
        <w:jc w:val="both"/>
        <w:rPr>
          <w:rFonts w:ascii="Times New Roman" w:hAnsi="Times New Roman" w:cs="Times New Roman"/>
          <w:b/>
          <w:bCs/>
          <w:sz w:val="24"/>
          <w:szCs w:val="24"/>
        </w:rPr>
      </w:pPr>
    </w:p>
    <w:p w14:paraId="082DCE1D" w14:textId="6048EE26" w:rsidR="00BD1B40" w:rsidRPr="00922CB8" w:rsidRDefault="00BD1B40" w:rsidP="008B1135">
      <w:pPr>
        <w:spacing w:after="0"/>
        <w:jc w:val="both"/>
        <w:rPr>
          <w:rFonts w:ascii="Times New Roman" w:hAnsi="Times New Roman" w:cs="Times New Roman"/>
          <w:b/>
          <w:bCs/>
          <w:sz w:val="24"/>
          <w:szCs w:val="24"/>
        </w:rPr>
      </w:pPr>
    </w:p>
    <w:p w14:paraId="68E509CF" w14:textId="35B63A85" w:rsidR="00BD1B40" w:rsidRPr="00922CB8" w:rsidRDefault="00BD1B40" w:rsidP="008B1135">
      <w:pPr>
        <w:spacing w:after="0"/>
        <w:jc w:val="both"/>
        <w:rPr>
          <w:rFonts w:ascii="Times New Roman" w:hAnsi="Times New Roman" w:cs="Times New Roman"/>
          <w:b/>
          <w:bCs/>
          <w:sz w:val="24"/>
          <w:szCs w:val="24"/>
        </w:rPr>
      </w:pPr>
    </w:p>
    <w:p w14:paraId="2AEFBE82" w14:textId="4A6C51ED" w:rsidR="00BD1B40" w:rsidRPr="00922CB8" w:rsidRDefault="00BD1B40" w:rsidP="008B1135">
      <w:pPr>
        <w:spacing w:after="0"/>
        <w:jc w:val="both"/>
        <w:rPr>
          <w:rFonts w:ascii="Times New Roman" w:hAnsi="Times New Roman" w:cs="Times New Roman"/>
          <w:b/>
          <w:bCs/>
          <w:sz w:val="24"/>
          <w:szCs w:val="24"/>
        </w:rPr>
      </w:pPr>
    </w:p>
    <w:p w14:paraId="388FBCA0" w14:textId="7D44238F" w:rsidR="00BD1B40" w:rsidRPr="00922CB8" w:rsidRDefault="00BD1B40" w:rsidP="008B1135">
      <w:pPr>
        <w:spacing w:after="0"/>
        <w:jc w:val="both"/>
        <w:rPr>
          <w:rFonts w:ascii="Times New Roman" w:hAnsi="Times New Roman" w:cs="Times New Roman"/>
          <w:b/>
          <w:bCs/>
          <w:sz w:val="24"/>
          <w:szCs w:val="24"/>
        </w:rPr>
      </w:pPr>
    </w:p>
    <w:p w14:paraId="3A151232" w14:textId="5567DBB5" w:rsidR="00BD1B40" w:rsidRPr="00922CB8" w:rsidRDefault="00BD1B40" w:rsidP="008B1135">
      <w:pPr>
        <w:spacing w:after="0"/>
        <w:jc w:val="both"/>
        <w:rPr>
          <w:rFonts w:ascii="Times New Roman" w:hAnsi="Times New Roman" w:cs="Times New Roman"/>
          <w:b/>
          <w:bCs/>
          <w:sz w:val="24"/>
          <w:szCs w:val="24"/>
        </w:rPr>
      </w:pPr>
    </w:p>
    <w:p w14:paraId="3963A223" w14:textId="3E4FE046" w:rsidR="00BD1B40" w:rsidRPr="00922CB8" w:rsidRDefault="00BD1B40" w:rsidP="008B1135">
      <w:pPr>
        <w:spacing w:after="0"/>
        <w:jc w:val="both"/>
        <w:rPr>
          <w:rFonts w:ascii="Times New Roman" w:hAnsi="Times New Roman" w:cs="Times New Roman"/>
          <w:b/>
          <w:bCs/>
          <w:sz w:val="24"/>
          <w:szCs w:val="24"/>
        </w:rPr>
      </w:pPr>
    </w:p>
    <w:p w14:paraId="195BA2D1" w14:textId="6B81E70B" w:rsidR="00BD1B40" w:rsidRPr="00922CB8" w:rsidRDefault="00BD1B40" w:rsidP="008B1135">
      <w:pPr>
        <w:spacing w:after="0"/>
        <w:jc w:val="both"/>
        <w:rPr>
          <w:rFonts w:ascii="Times New Roman" w:hAnsi="Times New Roman" w:cs="Times New Roman"/>
          <w:b/>
          <w:bCs/>
          <w:sz w:val="24"/>
          <w:szCs w:val="24"/>
        </w:rPr>
      </w:pPr>
    </w:p>
    <w:p w14:paraId="718976E5" w14:textId="41A33098" w:rsidR="00BD1B40" w:rsidRPr="00922CB8" w:rsidRDefault="00BD1B40" w:rsidP="008B1135">
      <w:pPr>
        <w:spacing w:after="0"/>
        <w:jc w:val="both"/>
        <w:rPr>
          <w:rFonts w:ascii="Times New Roman" w:hAnsi="Times New Roman" w:cs="Times New Roman"/>
          <w:b/>
          <w:bCs/>
          <w:sz w:val="24"/>
          <w:szCs w:val="24"/>
        </w:rPr>
      </w:pPr>
    </w:p>
    <w:p w14:paraId="10105AC9" w14:textId="77777777" w:rsidR="00F6765A" w:rsidRDefault="008B1135" w:rsidP="00F6765A">
      <w:p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p>
    <w:p w14:paraId="4B2DDBB8" w14:textId="2BCBB700" w:rsidR="008B1135" w:rsidRPr="00922CB8" w:rsidRDefault="00F6765A" w:rsidP="00F6765A">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8B1135" w:rsidRPr="00922CB8">
        <w:rPr>
          <w:rFonts w:ascii="Times New Roman" w:hAnsi="Times New Roman" w:cs="Times New Roman"/>
          <w:b/>
          <w:bCs/>
          <w:i/>
          <w:iCs/>
          <w:sz w:val="24"/>
          <w:szCs w:val="24"/>
        </w:rPr>
        <w:lastRenderedPageBreak/>
        <w:t xml:space="preserve"> </w:t>
      </w:r>
      <w:r w:rsidR="008B1135" w:rsidRPr="00922CB8">
        <w:rPr>
          <w:rFonts w:ascii="Times New Roman" w:hAnsi="Times New Roman" w:cs="Times New Roman"/>
          <w:b/>
          <w:bCs/>
          <w:sz w:val="24"/>
          <w:szCs w:val="24"/>
        </w:rPr>
        <w:t>FORMULARUL NR. 1</w:t>
      </w:r>
    </w:p>
    <w:p w14:paraId="77FEA521" w14:textId="11DA676F" w:rsidR="008B1135" w:rsidRPr="00922CB8" w:rsidRDefault="008B1135" w:rsidP="008B1135">
      <w:pPr>
        <w:spacing w:after="0"/>
        <w:jc w:val="both"/>
        <w:rPr>
          <w:rFonts w:ascii="Times New Roman" w:hAnsi="Times New Roman" w:cs="Times New Roman"/>
          <w:b/>
          <w:bCs/>
          <w:sz w:val="24"/>
          <w:szCs w:val="24"/>
        </w:rPr>
      </w:pPr>
    </w:p>
    <w:p w14:paraId="6C318160" w14:textId="423D3630" w:rsidR="008B1135" w:rsidRPr="00922CB8" w:rsidRDefault="008B1135" w:rsidP="008B1135">
      <w:pPr>
        <w:spacing w:after="0"/>
        <w:jc w:val="both"/>
        <w:rPr>
          <w:rFonts w:ascii="Times New Roman" w:hAnsi="Times New Roman" w:cs="Times New Roman"/>
          <w:b/>
          <w:bCs/>
          <w:sz w:val="24"/>
          <w:szCs w:val="24"/>
        </w:rPr>
      </w:pPr>
    </w:p>
    <w:p w14:paraId="17E8DBB6" w14:textId="77777777" w:rsidR="008B1135" w:rsidRPr="00922CB8" w:rsidRDefault="008B1135" w:rsidP="008B1135">
      <w:pPr>
        <w:spacing w:after="0"/>
        <w:jc w:val="center"/>
        <w:rPr>
          <w:rFonts w:ascii="Times New Roman" w:hAnsi="Times New Roman" w:cs="Times New Roman"/>
          <w:b/>
          <w:bCs/>
          <w:sz w:val="24"/>
          <w:szCs w:val="24"/>
        </w:rPr>
      </w:pPr>
    </w:p>
    <w:p w14:paraId="76D82B1D" w14:textId="556E2902" w:rsidR="008B1135" w:rsidRPr="00922CB8" w:rsidRDefault="008B1135" w:rsidP="008B1135">
      <w:pPr>
        <w:spacing w:after="0"/>
        <w:rPr>
          <w:rFonts w:ascii="Times New Roman" w:hAnsi="Times New Roman" w:cs="Times New Roman"/>
          <w:b/>
          <w:bCs/>
          <w:sz w:val="24"/>
          <w:szCs w:val="24"/>
        </w:rPr>
      </w:pPr>
      <w:r w:rsidRPr="00922CB8">
        <w:rPr>
          <w:rFonts w:ascii="Times New Roman" w:hAnsi="Times New Roman" w:cs="Times New Roman"/>
          <w:b/>
          <w:bCs/>
          <w:sz w:val="24"/>
          <w:szCs w:val="24"/>
        </w:rPr>
        <w:t xml:space="preserve">                                                         F I Ș A   O F E R T A N T U L U I</w:t>
      </w:r>
    </w:p>
    <w:p w14:paraId="7E280F4F" w14:textId="61E044E1" w:rsidR="008B1135" w:rsidRPr="00922CB8" w:rsidRDefault="008B1135" w:rsidP="008B1135">
      <w:pPr>
        <w:spacing w:after="0"/>
        <w:rPr>
          <w:rFonts w:ascii="Times New Roman" w:hAnsi="Times New Roman" w:cs="Times New Roman"/>
          <w:b/>
          <w:bCs/>
          <w:sz w:val="24"/>
          <w:szCs w:val="24"/>
        </w:rPr>
      </w:pPr>
    </w:p>
    <w:p w14:paraId="59B727AD" w14:textId="6D2D90AA" w:rsidR="008B1135" w:rsidRPr="00922CB8" w:rsidRDefault="008B1135" w:rsidP="008B1135">
      <w:pPr>
        <w:pStyle w:val="Listparagraf"/>
        <w:spacing w:after="0"/>
        <w:rPr>
          <w:rFonts w:ascii="Times New Roman" w:hAnsi="Times New Roman" w:cs="Times New Roman"/>
          <w:b/>
          <w:bCs/>
          <w:sz w:val="24"/>
          <w:szCs w:val="24"/>
        </w:rPr>
      </w:pPr>
    </w:p>
    <w:p w14:paraId="0813C34C" w14:textId="77777777" w:rsidR="00FA34A8" w:rsidRPr="00922CB8" w:rsidRDefault="00FA34A8" w:rsidP="008B1135">
      <w:pPr>
        <w:pStyle w:val="Listparagraf"/>
        <w:spacing w:after="0"/>
        <w:rPr>
          <w:rFonts w:ascii="Times New Roman" w:hAnsi="Times New Roman" w:cs="Times New Roman"/>
          <w:b/>
          <w:bCs/>
          <w:sz w:val="24"/>
          <w:szCs w:val="24"/>
        </w:rPr>
      </w:pPr>
    </w:p>
    <w:p w14:paraId="2955425E" w14:textId="151A7C3B" w:rsidR="008B1135"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Ofertant</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p>
    <w:p w14:paraId="654AA2D9" w14:textId="29C1587E"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Sediul societății sau adres</w:t>
      </w:r>
      <w:r w:rsidR="00C40574" w:rsidRPr="00922CB8">
        <w:rPr>
          <w:rFonts w:ascii="Times New Roman" w:hAnsi="Times New Roman" w:cs="Times New Roman"/>
          <w:b/>
          <w:bCs/>
          <w:sz w:val="24"/>
          <w:szCs w:val="24"/>
        </w:rPr>
        <w:t>a...............................................................</w:t>
      </w:r>
    </w:p>
    <w:p w14:paraId="4C766288" w14:textId="5B531F80"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Telefon</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p>
    <w:p w14:paraId="1EEC5695" w14:textId="55A04063" w:rsidR="00560DC0" w:rsidRPr="00922CB8" w:rsidRDefault="00560DC0"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Adresă e-mail......................................................................................</w:t>
      </w:r>
    </w:p>
    <w:p w14:paraId="4E826534" w14:textId="462CFE24"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Reprezentant legal</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r w:rsidR="00DA7302" w:rsidRPr="00922CB8">
        <w:rPr>
          <w:rFonts w:ascii="Times New Roman" w:hAnsi="Times New Roman" w:cs="Times New Roman"/>
          <w:b/>
          <w:bCs/>
          <w:sz w:val="24"/>
          <w:szCs w:val="24"/>
        </w:rPr>
        <w:t>......</w:t>
      </w:r>
    </w:p>
    <w:p w14:paraId="5857DBE8" w14:textId="15A2DE51"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Funcția</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r w:rsidR="00DA7302" w:rsidRPr="00922CB8">
        <w:rPr>
          <w:rFonts w:ascii="Times New Roman" w:hAnsi="Times New Roman" w:cs="Times New Roman"/>
          <w:b/>
          <w:bCs/>
          <w:sz w:val="24"/>
          <w:szCs w:val="24"/>
        </w:rPr>
        <w:t>......</w:t>
      </w:r>
    </w:p>
    <w:p w14:paraId="2F2D1B81" w14:textId="49C29ADB"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Cod fiscal/C.I. sau B.I.</w:t>
      </w:r>
      <w:r w:rsidR="00C40574" w:rsidRPr="00922CB8">
        <w:rPr>
          <w:rFonts w:ascii="Times New Roman" w:hAnsi="Times New Roman" w:cs="Times New Roman"/>
          <w:b/>
          <w:bCs/>
          <w:sz w:val="24"/>
          <w:szCs w:val="24"/>
        </w:rPr>
        <w:t xml:space="preserve"> ......................................................................</w:t>
      </w:r>
      <w:r w:rsidR="00DA7302" w:rsidRPr="00922CB8">
        <w:rPr>
          <w:rFonts w:ascii="Times New Roman" w:hAnsi="Times New Roman" w:cs="Times New Roman"/>
          <w:b/>
          <w:bCs/>
          <w:sz w:val="24"/>
          <w:szCs w:val="24"/>
        </w:rPr>
        <w:t>......</w:t>
      </w:r>
    </w:p>
    <w:p w14:paraId="42B42B97" w14:textId="3A7454E0"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Nr. Înregistrare la Registrul Comerțului/CNP</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r w:rsidR="00DA7302" w:rsidRPr="00922CB8">
        <w:rPr>
          <w:rFonts w:ascii="Times New Roman" w:hAnsi="Times New Roman" w:cs="Times New Roman"/>
          <w:b/>
          <w:bCs/>
          <w:sz w:val="24"/>
          <w:szCs w:val="24"/>
        </w:rPr>
        <w:t>......</w:t>
      </w:r>
    </w:p>
    <w:p w14:paraId="51EF30E6" w14:textId="6F08E7D1" w:rsidR="00DA7302" w:rsidRPr="00922CB8" w:rsidRDefault="00DA7302"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Dovadă oficială din care să rezulte faptul că persoana juridică</w:t>
      </w:r>
      <w:r w:rsidR="00030B5B" w:rsidRPr="00922CB8">
        <w:rPr>
          <w:rFonts w:ascii="Times New Roman" w:hAnsi="Times New Roman" w:cs="Times New Roman"/>
          <w:b/>
          <w:bCs/>
          <w:sz w:val="24"/>
          <w:szCs w:val="24"/>
        </w:rPr>
        <w:t>/fizică</w:t>
      </w:r>
      <w:r w:rsidRPr="00922CB8">
        <w:rPr>
          <w:rFonts w:ascii="Times New Roman" w:hAnsi="Times New Roman" w:cs="Times New Roman"/>
          <w:b/>
          <w:bCs/>
          <w:sz w:val="24"/>
          <w:szCs w:val="24"/>
        </w:rPr>
        <w:t xml:space="preserve"> este</w:t>
      </w:r>
      <w:r w:rsidR="00030B5B" w:rsidRPr="00922CB8">
        <w:rPr>
          <w:rFonts w:ascii="Times New Roman" w:hAnsi="Times New Roman" w:cs="Times New Roman"/>
          <w:b/>
          <w:bCs/>
          <w:sz w:val="24"/>
          <w:szCs w:val="24"/>
        </w:rPr>
        <w:t xml:space="preserve"> sau nu,</w:t>
      </w:r>
      <w:r w:rsidRPr="00922CB8">
        <w:rPr>
          <w:rFonts w:ascii="Times New Roman" w:hAnsi="Times New Roman" w:cs="Times New Roman"/>
          <w:b/>
          <w:bCs/>
          <w:sz w:val="24"/>
          <w:szCs w:val="24"/>
        </w:rPr>
        <w:t xml:space="preserve"> înregistrată în scopuri plătitoare de TVA..............................................</w:t>
      </w:r>
    </w:p>
    <w:p w14:paraId="59951FFF" w14:textId="21187FFF" w:rsidR="00C5673D" w:rsidRPr="00922CB8" w:rsidRDefault="00282506" w:rsidP="00282506">
      <w:pPr>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10. </w:t>
      </w:r>
      <w:r w:rsidR="00015A2B" w:rsidRPr="00922CB8">
        <w:rPr>
          <w:rFonts w:ascii="Times New Roman" w:hAnsi="Times New Roman" w:cs="Times New Roman"/>
          <w:b/>
          <w:bCs/>
          <w:color w:val="0D0D0D" w:themeColor="text1" w:themeTint="F2"/>
          <w:sz w:val="24"/>
          <w:szCs w:val="24"/>
        </w:rPr>
        <w:t>Nr. cont bancar..................................................................................</w:t>
      </w:r>
      <w:r w:rsidR="004A41E1" w:rsidRPr="00922CB8">
        <w:rPr>
          <w:rFonts w:ascii="Times New Roman" w:hAnsi="Times New Roman" w:cs="Times New Roman"/>
          <w:b/>
          <w:bCs/>
          <w:color w:val="0D0D0D" w:themeColor="text1" w:themeTint="F2"/>
          <w:sz w:val="24"/>
          <w:szCs w:val="24"/>
        </w:rPr>
        <w:t>.</w:t>
      </w:r>
    </w:p>
    <w:p w14:paraId="355326F3" w14:textId="5538900A" w:rsidR="00015A2B" w:rsidRPr="00922CB8" w:rsidRDefault="00282506" w:rsidP="00282506">
      <w:pPr>
        <w:spacing w:after="0"/>
        <w:jc w:val="both"/>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11. </w:t>
      </w:r>
      <w:r w:rsidR="00015A2B" w:rsidRPr="00922CB8">
        <w:rPr>
          <w:rFonts w:ascii="Times New Roman" w:hAnsi="Times New Roman" w:cs="Times New Roman"/>
          <w:b/>
          <w:bCs/>
          <w:color w:val="0D0D0D" w:themeColor="text1" w:themeTint="F2"/>
          <w:sz w:val="24"/>
          <w:szCs w:val="24"/>
        </w:rPr>
        <w:t>Banca.................................................................</w:t>
      </w:r>
      <w:r w:rsidRPr="00922CB8">
        <w:rPr>
          <w:rFonts w:ascii="Times New Roman" w:hAnsi="Times New Roman" w:cs="Times New Roman"/>
          <w:b/>
          <w:bCs/>
          <w:color w:val="0D0D0D" w:themeColor="text1" w:themeTint="F2"/>
          <w:sz w:val="24"/>
          <w:szCs w:val="24"/>
        </w:rPr>
        <w:t>.............................</w:t>
      </w:r>
    </w:p>
    <w:p w14:paraId="02A5FA6E" w14:textId="287E4E5D" w:rsidR="00015A2B" w:rsidRPr="00922CB8" w:rsidRDefault="00282506" w:rsidP="00282506">
      <w:pPr>
        <w:pStyle w:val="Listparagraf"/>
        <w:tabs>
          <w:tab w:val="left" w:pos="426"/>
        </w:tabs>
        <w:spacing w:after="0"/>
        <w:ind w:left="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12.</w:t>
      </w:r>
      <w:r w:rsidR="00015A2B" w:rsidRPr="00922CB8">
        <w:rPr>
          <w:rFonts w:ascii="Times New Roman" w:hAnsi="Times New Roman" w:cs="Times New Roman"/>
          <w:b/>
          <w:bCs/>
          <w:color w:val="0D0D0D" w:themeColor="text1" w:themeTint="F2"/>
          <w:sz w:val="24"/>
          <w:szCs w:val="24"/>
        </w:rPr>
        <w:t>Capitalul social ( mil. lei)................................................................</w:t>
      </w:r>
      <w:r w:rsidR="004A41E1" w:rsidRPr="00922CB8">
        <w:rPr>
          <w:rFonts w:ascii="Times New Roman" w:hAnsi="Times New Roman" w:cs="Times New Roman"/>
          <w:b/>
          <w:bCs/>
          <w:color w:val="0D0D0D" w:themeColor="text1" w:themeTint="F2"/>
          <w:sz w:val="24"/>
          <w:szCs w:val="24"/>
        </w:rPr>
        <w:t>.</w:t>
      </w:r>
      <w:r w:rsidR="00DA7302" w:rsidRPr="00922CB8">
        <w:rPr>
          <w:rFonts w:ascii="Times New Roman" w:hAnsi="Times New Roman" w:cs="Times New Roman"/>
          <w:b/>
          <w:bCs/>
          <w:color w:val="0D0D0D" w:themeColor="text1" w:themeTint="F2"/>
          <w:sz w:val="24"/>
          <w:szCs w:val="24"/>
        </w:rPr>
        <w:t>.......</w:t>
      </w:r>
    </w:p>
    <w:p w14:paraId="792ED71C" w14:textId="11B11F25" w:rsidR="00015A2B" w:rsidRPr="00922CB8" w:rsidRDefault="00282506" w:rsidP="00282506">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13. </w:t>
      </w:r>
      <w:r w:rsidR="00015A2B" w:rsidRPr="00922CB8">
        <w:rPr>
          <w:rFonts w:ascii="Times New Roman" w:hAnsi="Times New Roman" w:cs="Times New Roman"/>
          <w:b/>
          <w:bCs/>
          <w:color w:val="0D0D0D" w:themeColor="text1" w:themeTint="F2"/>
          <w:sz w:val="24"/>
          <w:szCs w:val="24"/>
        </w:rPr>
        <w:t>Cifra de afaceri ( mil. lei).................................................................</w:t>
      </w:r>
      <w:r w:rsidR="00DA7302" w:rsidRPr="00922CB8">
        <w:rPr>
          <w:rFonts w:ascii="Times New Roman" w:hAnsi="Times New Roman" w:cs="Times New Roman"/>
          <w:b/>
          <w:bCs/>
          <w:color w:val="0D0D0D" w:themeColor="text1" w:themeTint="F2"/>
          <w:sz w:val="24"/>
          <w:szCs w:val="24"/>
        </w:rPr>
        <w:t>.......</w:t>
      </w:r>
    </w:p>
    <w:p w14:paraId="344962D6" w14:textId="77777777" w:rsidR="00F6765A" w:rsidRDefault="00282506" w:rsidP="00282506">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14. </w:t>
      </w:r>
      <w:r w:rsidR="00015A2B" w:rsidRPr="00922CB8">
        <w:rPr>
          <w:rFonts w:ascii="Times New Roman" w:hAnsi="Times New Roman" w:cs="Times New Roman"/>
          <w:b/>
          <w:bCs/>
          <w:color w:val="0D0D0D" w:themeColor="text1" w:themeTint="F2"/>
          <w:sz w:val="24"/>
          <w:szCs w:val="24"/>
        </w:rPr>
        <w:t xml:space="preserve">Sediul </w:t>
      </w:r>
      <w:proofErr w:type="spellStart"/>
      <w:r w:rsidR="00015A2B" w:rsidRPr="00922CB8">
        <w:rPr>
          <w:rFonts w:ascii="Times New Roman" w:hAnsi="Times New Roman" w:cs="Times New Roman"/>
          <w:b/>
          <w:bCs/>
          <w:color w:val="0D0D0D" w:themeColor="text1" w:themeTint="F2"/>
          <w:sz w:val="24"/>
          <w:szCs w:val="24"/>
        </w:rPr>
        <w:t>sucursa</w:t>
      </w:r>
      <w:proofErr w:type="spellEnd"/>
    </w:p>
    <w:p w14:paraId="4254B9D3" w14:textId="17D07C9D" w:rsidR="00015A2B" w:rsidRPr="00922CB8" w:rsidRDefault="00015A2B" w:rsidP="00282506">
      <w:pPr>
        <w:tabs>
          <w:tab w:val="left" w:pos="426"/>
        </w:tabs>
        <w:spacing w:after="0"/>
        <w:rPr>
          <w:rFonts w:ascii="Times New Roman" w:hAnsi="Times New Roman" w:cs="Times New Roman"/>
          <w:b/>
          <w:bCs/>
          <w:color w:val="0D0D0D" w:themeColor="text1" w:themeTint="F2"/>
          <w:sz w:val="24"/>
          <w:szCs w:val="24"/>
        </w:rPr>
      </w:pPr>
      <w:proofErr w:type="spellStart"/>
      <w:r w:rsidRPr="00922CB8">
        <w:rPr>
          <w:rFonts w:ascii="Times New Roman" w:hAnsi="Times New Roman" w:cs="Times New Roman"/>
          <w:b/>
          <w:bCs/>
          <w:color w:val="0D0D0D" w:themeColor="text1" w:themeTint="F2"/>
          <w:sz w:val="24"/>
          <w:szCs w:val="24"/>
        </w:rPr>
        <w:t>lelor</w:t>
      </w:r>
      <w:proofErr w:type="spellEnd"/>
      <w:r w:rsidRPr="00922CB8">
        <w:rPr>
          <w:rFonts w:ascii="Times New Roman" w:hAnsi="Times New Roman" w:cs="Times New Roman"/>
          <w:b/>
          <w:bCs/>
          <w:color w:val="0D0D0D" w:themeColor="text1" w:themeTint="F2"/>
          <w:sz w:val="24"/>
          <w:szCs w:val="24"/>
        </w:rPr>
        <w:t xml:space="preserve"> (filialelor) locale – dacă este cazul................</w:t>
      </w:r>
      <w:r w:rsidR="00282506" w:rsidRPr="00922CB8">
        <w:rPr>
          <w:rFonts w:ascii="Times New Roman" w:hAnsi="Times New Roman" w:cs="Times New Roman"/>
          <w:b/>
          <w:bCs/>
          <w:color w:val="0D0D0D" w:themeColor="text1" w:themeTint="F2"/>
          <w:sz w:val="24"/>
          <w:szCs w:val="24"/>
        </w:rPr>
        <w:t>...........</w:t>
      </w:r>
    </w:p>
    <w:p w14:paraId="64578476" w14:textId="37D869CF" w:rsidR="00015A2B" w:rsidRPr="00922CB8" w:rsidRDefault="00282506" w:rsidP="00282506">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15. </w:t>
      </w:r>
      <w:r w:rsidR="00015A2B" w:rsidRPr="00922CB8">
        <w:rPr>
          <w:rFonts w:ascii="Times New Roman" w:hAnsi="Times New Roman" w:cs="Times New Roman"/>
          <w:b/>
          <w:bCs/>
          <w:color w:val="0D0D0D" w:themeColor="text1" w:themeTint="F2"/>
          <w:sz w:val="24"/>
          <w:szCs w:val="24"/>
        </w:rPr>
        <w:t>Certificatele de înmatriculare a sucursalelor locale.......................</w:t>
      </w:r>
      <w:r w:rsidR="004A41E1" w:rsidRPr="00922CB8">
        <w:rPr>
          <w:rFonts w:ascii="Times New Roman" w:hAnsi="Times New Roman" w:cs="Times New Roman"/>
          <w:b/>
          <w:bCs/>
          <w:color w:val="0D0D0D" w:themeColor="text1" w:themeTint="F2"/>
          <w:sz w:val="24"/>
          <w:szCs w:val="24"/>
        </w:rPr>
        <w:t>......</w:t>
      </w:r>
      <w:r w:rsidR="00DA7302" w:rsidRPr="00922CB8">
        <w:rPr>
          <w:rFonts w:ascii="Times New Roman" w:hAnsi="Times New Roman" w:cs="Times New Roman"/>
          <w:b/>
          <w:bCs/>
          <w:color w:val="0D0D0D" w:themeColor="text1" w:themeTint="F2"/>
          <w:sz w:val="24"/>
          <w:szCs w:val="24"/>
        </w:rPr>
        <w:t>.</w:t>
      </w:r>
    </w:p>
    <w:p w14:paraId="6F75B903" w14:textId="580444BC" w:rsidR="00015A2B"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36CDCAFF" w14:textId="2A100FA4" w:rsidR="00015A2B"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4534C4B2" w14:textId="376E4AAB" w:rsidR="00015A2B"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25D3B0B0" w14:textId="06E7F47B" w:rsidR="00EA48B3"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162832ED" w14:textId="5713B2B0" w:rsidR="00EA48B3" w:rsidRPr="00922CB8" w:rsidRDefault="00EA48B3" w:rsidP="00015A2B">
      <w:pPr>
        <w:tabs>
          <w:tab w:val="left" w:pos="426"/>
        </w:tabs>
        <w:spacing w:after="0"/>
        <w:rPr>
          <w:rFonts w:ascii="Times New Roman" w:hAnsi="Times New Roman" w:cs="Times New Roman"/>
          <w:b/>
          <w:bCs/>
          <w:sz w:val="24"/>
          <w:szCs w:val="24"/>
        </w:rPr>
      </w:pPr>
      <w:r w:rsidRPr="00922CB8">
        <w:rPr>
          <w:rFonts w:ascii="Times New Roman" w:hAnsi="Times New Roman" w:cs="Times New Roman"/>
          <w:b/>
          <w:bCs/>
          <w:sz w:val="24"/>
          <w:szCs w:val="24"/>
        </w:rPr>
        <w:t>Data,</w:t>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t>Ofertant,</w:t>
      </w:r>
    </w:p>
    <w:p w14:paraId="3AEE00B3" w14:textId="3C86C895" w:rsidR="00401393" w:rsidRPr="00922CB8" w:rsidRDefault="00401393" w:rsidP="007B7905">
      <w:pPr>
        <w:rPr>
          <w:rFonts w:ascii="Times New Roman" w:hAnsi="Times New Roman" w:cs="Times New Roman"/>
          <w:b/>
          <w:bCs/>
          <w:color w:val="FF0000"/>
          <w:sz w:val="24"/>
          <w:szCs w:val="24"/>
        </w:rPr>
      </w:pPr>
    </w:p>
    <w:p w14:paraId="631599EF" w14:textId="2A56BD53" w:rsidR="00015A2B" w:rsidRPr="00922CB8" w:rsidRDefault="00C40574" w:rsidP="007B7905">
      <w:pPr>
        <w:pStyle w:val="Listparagraf"/>
        <w:rPr>
          <w:rFonts w:ascii="Times New Roman" w:hAnsi="Times New Roman" w:cs="Times New Roman"/>
          <w:b/>
          <w:bCs/>
          <w:color w:val="000000" w:themeColor="text1"/>
          <w:sz w:val="24"/>
          <w:szCs w:val="24"/>
        </w:rPr>
      </w:pP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t xml:space="preserve">                      </w:t>
      </w:r>
      <w:r w:rsidRPr="00922CB8">
        <w:rPr>
          <w:rFonts w:ascii="Times New Roman" w:hAnsi="Times New Roman" w:cs="Times New Roman"/>
          <w:b/>
          <w:bCs/>
          <w:color w:val="000000" w:themeColor="text1"/>
          <w:sz w:val="24"/>
          <w:szCs w:val="24"/>
        </w:rPr>
        <w:t>L.S.</w:t>
      </w:r>
    </w:p>
    <w:p w14:paraId="50CAC324" w14:textId="567607B2" w:rsidR="00015A2B" w:rsidRPr="00922CB8" w:rsidRDefault="00015A2B" w:rsidP="00015A2B">
      <w:pPr>
        <w:pStyle w:val="Listparagraf"/>
        <w:rPr>
          <w:rFonts w:ascii="Times New Roman" w:hAnsi="Times New Roman" w:cs="Times New Roman"/>
          <w:b/>
          <w:bCs/>
          <w:color w:val="FF0000"/>
          <w:sz w:val="24"/>
          <w:szCs w:val="24"/>
        </w:rPr>
      </w:pPr>
    </w:p>
    <w:tbl>
      <w:tblPr>
        <w:tblW w:w="0" w:type="auto"/>
        <w:jc w:val="center"/>
        <w:tblLook w:val="01E0" w:firstRow="1" w:lastRow="1" w:firstColumn="1" w:lastColumn="1" w:noHBand="0" w:noVBand="0"/>
      </w:tblPr>
      <w:tblGrid>
        <w:gridCol w:w="4163"/>
        <w:gridCol w:w="5024"/>
      </w:tblGrid>
      <w:tr w:rsidR="00F6765A" w:rsidRPr="00F6765A" w14:paraId="6725EB86" w14:textId="77777777" w:rsidTr="0070645C">
        <w:trPr>
          <w:jc w:val="center"/>
        </w:trPr>
        <w:tc>
          <w:tcPr>
            <w:tcW w:w="4163" w:type="dxa"/>
            <w:hideMark/>
          </w:tcPr>
          <w:p w14:paraId="1B1F4458" w14:textId="77777777" w:rsidR="00F6765A" w:rsidRPr="00F6765A" w:rsidRDefault="00F6765A" w:rsidP="0070645C">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198D91FA"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683E66D4" w14:textId="77777777" w:rsidTr="0070645C">
        <w:trPr>
          <w:trHeight w:val="276"/>
          <w:jc w:val="center"/>
        </w:trPr>
        <w:tc>
          <w:tcPr>
            <w:tcW w:w="4163" w:type="dxa"/>
            <w:hideMark/>
          </w:tcPr>
          <w:p w14:paraId="34C96D5D"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2E756207"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F6765A" w:rsidRPr="00F6765A" w14:paraId="37D1785F" w14:textId="77777777" w:rsidTr="0070645C">
        <w:trPr>
          <w:jc w:val="center"/>
        </w:trPr>
        <w:tc>
          <w:tcPr>
            <w:tcW w:w="4163" w:type="dxa"/>
          </w:tcPr>
          <w:p w14:paraId="3CFBCD60"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hideMark/>
          </w:tcPr>
          <w:p w14:paraId="2302A71B"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F6765A" w:rsidRPr="00F6765A" w14:paraId="7A833D38" w14:textId="77777777" w:rsidTr="0070645C">
        <w:trPr>
          <w:jc w:val="center"/>
        </w:trPr>
        <w:tc>
          <w:tcPr>
            <w:tcW w:w="4163" w:type="dxa"/>
          </w:tcPr>
          <w:p w14:paraId="7A03ABE0"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79E5A8A2" w14:textId="77777777" w:rsidR="00F6765A" w:rsidRPr="00F6765A" w:rsidRDefault="00F6765A" w:rsidP="0070645C">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4A359248" w14:textId="77777777" w:rsidR="00587096" w:rsidRPr="00F6765A" w:rsidRDefault="00587096" w:rsidP="00F6765A">
      <w:pPr>
        <w:rPr>
          <w:rFonts w:ascii="Times New Roman" w:hAnsi="Times New Roman" w:cs="Times New Roman"/>
          <w:b/>
          <w:bCs/>
          <w:color w:val="FF0000"/>
          <w:sz w:val="24"/>
          <w:szCs w:val="24"/>
        </w:rPr>
      </w:pPr>
    </w:p>
    <w:p w14:paraId="0439B2F2" w14:textId="77777777" w:rsidR="00587096" w:rsidRPr="00922CB8" w:rsidRDefault="00587096" w:rsidP="00015A2B">
      <w:pPr>
        <w:pStyle w:val="Listparagraf"/>
        <w:rPr>
          <w:rFonts w:ascii="Times New Roman" w:hAnsi="Times New Roman" w:cs="Times New Roman"/>
          <w:b/>
          <w:bCs/>
          <w:color w:val="FF0000"/>
          <w:sz w:val="24"/>
          <w:szCs w:val="24"/>
        </w:rPr>
      </w:pPr>
    </w:p>
    <w:p w14:paraId="349298C6" w14:textId="77777777" w:rsidR="00587096" w:rsidRPr="00922CB8" w:rsidRDefault="00587096" w:rsidP="00015A2B">
      <w:pPr>
        <w:pStyle w:val="Listparagraf"/>
        <w:rPr>
          <w:rFonts w:ascii="Times New Roman" w:hAnsi="Times New Roman" w:cs="Times New Roman"/>
          <w:b/>
          <w:bCs/>
          <w:color w:val="FF0000"/>
          <w:sz w:val="24"/>
          <w:szCs w:val="24"/>
        </w:rPr>
      </w:pPr>
    </w:p>
    <w:p w14:paraId="76FBB9DF" w14:textId="77777777" w:rsidR="00587096" w:rsidRPr="00922CB8" w:rsidRDefault="00587096" w:rsidP="00015A2B">
      <w:pPr>
        <w:pStyle w:val="Listparagraf"/>
        <w:rPr>
          <w:rFonts w:ascii="Times New Roman" w:hAnsi="Times New Roman" w:cs="Times New Roman"/>
          <w:b/>
          <w:bCs/>
          <w:color w:val="FF0000"/>
          <w:sz w:val="24"/>
          <w:szCs w:val="24"/>
        </w:rPr>
      </w:pPr>
    </w:p>
    <w:p w14:paraId="321686F7" w14:textId="77777777" w:rsidR="00587096" w:rsidRPr="00922CB8" w:rsidRDefault="00587096" w:rsidP="00015A2B">
      <w:pPr>
        <w:pStyle w:val="Listparagraf"/>
        <w:rPr>
          <w:rFonts w:ascii="Times New Roman" w:hAnsi="Times New Roman" w:cs="Times New Roman"/>
          <w:b/>
          <w:bCs/>
          <w:color w:val="FF0000"/>
          <w:sz w:val="24"/>
          <w:szCs w:val="24"/>
        </w:rPr>
      </w:pPr>
    </w:p>
    <w:p w14:paraId="25447B63" w14:textId="77777777" w:rsidR="00587096" w:rsidRPr="00922CB8" w:rsidRDefault="00587096" w:rsidP="00015A2B">
      <w:pPr>
        <w:pStyle w:val="Listparagraf"/>
        <w:rPr>
          <w:rFonts w:ascii="Times New Roman" w:hAnsi="Times New Roman" w:cs="Times New Roman"/>
          <w:b/>
          <w:bCs/>
          <w:color w:val="FF0000"/>
          <w:sz w:val="24"/>
          <w:szCs w:val="24"/>
        </w:rPr>
      </w:pPr>
    </w:p>
    <w:p w14:paraId="4F3E4DA5" w14:textId="77777777" w:rsidR="00587096" w:rsidRPr="00922CB8" w:rsidRDefault="00587096" w:rsidP="00015A2B">
      <w:pPr>
        <w:pStyle w:val="Listparagraf"/>
        <w:rPr>
          <w:rFonts w:ascii="Times New Roman" w:hAnsi="Times New Roman" w:cs="Times New Roman"/>
          <w:b/>
          <w:bCs/>
          <w:color w:val="FF0000"/>
          <w:sz w:val="24"/>
          <w:szCs w:val="24"/>
        </w:rPr>
      </w:pPr>
    </w:p>
    <w:p w14:paraId="24359420" w14:textId="77777777" w:rsidR="00587096" w:rsidRPr="00922CB8" w:rsidRDefault="00587096" w:rsidP="00015A2B">
      <w:pPr>
        <w:pStyle w:val="Listparagraf"/>
        <w:rPr>
          <w:rFonts w:ascii="Times New Roman" w:hAnsi="Times New Roman" w:cs="Times New Roman"/>
          <w:b/>
          <w:bCs/>
          <w:color w:val="FF0000"/>
          <w:sz w:val="24"/>
          <w:szCs w:val="24"/>
        </w:rPr>
      </w:pPr>
    </w:p>
    <w:p w14:paraId="1DC62B40" w14:textId="77777777" w:rsidR="00015A2B" w:rsidRDefault="00015A2B" w:rsidP="00015A2B">
      <w:pPr>
        <w:pStyle w:val="Listparagraf"/>
        <w:rPr>
          <w:rFonts w:ascii="Times New Roman" w:hAnsi="Times New Roman" w:cs="Times New Roman"/>
          <w:b/>
          <w:bCs/>
          <w:color w:val="FF0000"/>
          <w:sz w:val="24"/>
          <w:szCs w:val="24"/>
        </w:rPr>
      </w:pPr>
    </w:p>
    <w:p w14:paraId="66221694" w14:textId="77777777" w:rsidR="00577493" w:rsidRDefault="00577493" w:rsidP="00015A2B">
      <w:pPr>
        <w:pStyle w:val="Listparagraf"/>
        <w:rPr>
          <w:rFonts w:ascii="Times New Roman" w:hAnsi="Times New Roman" w:cs="Times New Roman"/>
          <w:b/>
          <w:bCs/>
          <w:color w:val="FF0000"/>
          <w:sz w:val="24"/>
          <w:szCs w:val="24"/>
        </w:rPr>
      </w:pPr>
    </w:p>
    <w:p w14:paraId="711C43A1" w14:textId="77777777" w:rsidR="00577493" w:rsidRDefault="00577493" w:rsidP="00015A2B">
      <w:pPr>
        <w:pStyle w:val="Listparagraf"/>
        <w:rPr>
          <w:rFonts w:ascii="Times New Roman" w:hAnsi="Times New Roman" w:cs="Times New Roman"/>
          <w:b/>
          <w:bCs/>
          <w:color w:val="FF0000"/>
          <w:sz w:val="24"/>
          <w:szCs w:val="24"/>
        </w:rPr>
      </w:pPr>
    </w:p>
    <w:p w14:paraId="23A9D772" w14:textId="77777777" w:rsidR="00577493" w:rsidRDefault="00577493" w:rsidP="00015A2B">
      <w:pPr>
        <w:pStyle w:val="Listparagraf"/>
        <w:rPr>
          <w:rFonts w:ascii="Times New Roman" w:hAnsi="Times New Roman" w:cs="Times New Roman"/>
          <w:b/>
          <w:bCs/>
          <w:color w:val="FF0000"/>
          <w:sz w:val="24"/>
          <w:szCs w:val="24"/>
        </w:rPr>
      </w:pPr>
    </w:p>
    <w:p w14:paraId="62DB550C" w14:textId="2ADE61F0" w:rsidR="00A85932" w:rsidRPr="00F6765A" w:rsidRDefault="00A85932" w:rsidP="00F6765A">
      <w:pPr>
        <w:spacing w:after="0"/>
        <w:jc w:val="right"/>
        <w:rPr>
          <w:rFonts w:ascii="Times New Roman" w:hAnsi="Times New Roman" w:cs="Times New Roman"/>
          <w:sz w:val="24"/>
          <w:szCs w:val="24"/>
        </w:rPr>
      </w:pPr>
      <w:r w:rsidRPr="00F6765A">
        <w:rPr>
          <w:rFonts w:ascii="Times New Roman" w:hAnsi="Times New Roman" w:cs="Times New Roman"/>
          <w:b/>
          <w:bCs/>
          <w:sz w:val="24"/>
          <w:szCs w:val="24"/>
        </w:rPr>
        <w:lastRenderedPageBreak/>
        <w:t>FORMULARUL NR. 2</w:t>
      </w:r>
    </w:p>
    <w:p w14:paraId="71C2DA14" w14:textId="5B352C72" w:rsidR="00A85932" w:rsidRPr="00922CB8" w:rsidRDefault="00A85932" w:rsidP="00753491">
      <w:pPr>
        <w:rPr>
          <w:rFonts w:ascii="Times New Roman" w:hAnsi="Times New Roman" w:cs="Times New Roman"/>
          <w:b/>
          <w:bCs/>
          <w:sz w:val="24"/>
          <w:szCs w:val="24"/>
        </w:rPr>
      </w:pPr>
    </w:p>
    <w:p w14:paraId="21F702EF" w14:textId="36FFF84F" w:rsidR="00A85932" w:rsidRPr="00922CB8" w:rsidRDefault="00A85932" w:rsidP="000A2F4A">
      <w:pPr>
        <w:jc w:val="center"/>
        <w:rPr>
          <w:rFonts w:ascii="Times New Roman" w:hAnsi="Times New Roman" w:cs="Times New Roman"/>
          <w:b/>
          <w:bCs/>
          <w:sz w:val="24"/>
          <w:szCs w:val="24"/>
        </w:rPr>
      </w:pPr>
      <w:r w:rsidRPr="00922CB8">
        <w:rPr>
          <w:rFonts w:ascii="Times New Roman" w:hAnsi="Times New Roman" w:cs="Times New Roman"/>
          <w:b/>
          <w:bCs/>
          <w:sz w:val="24"/>
          <w:szCs w:val="24"/>
        </w:rPr>
        <w:t>D E C L A R A Ț I E   D E   P A R T I C I P A R E</w:t>
      </w:r>
    </w:p>
    <w:p w14:paraId="7F539080" w14:textId="4F891B09" w:rsidR="00A85932" w:rsidRPr="00922CB8" w:rsidRDefault="00C64EE0" w:rsidP="003150BE">
      <w:pPr>
        <w:jc w:val="center"/>
        <w:rPr>
          <w:rFonts w:ascii="Times New Roman" w:hAnsi="Times New Roman" w:cs="Times New Roman"/>
          <w:b/>
          <w:bCs/>
          <w:sz w:val="24"/>
          <w:szCs w:val="24"/>
        </w:rPr>
      </w:pPr>
      <w:bookmarkStart w:id="14" w:name="_Hlk81291635"/>
      <w:r w:rsidRPr="00922CB8">
        <w:rPr>
          <w:rFonts w:ascii="Times New Roman" w:hAnsi="Times New Roman" w:cs="Times New Roman"/>
          <w:sz w:val="24"/>
          <w:szCs w:val="24"/>
        </w:rPr>
        <w:t>p</w:t>
      </w:r>
      <w:r w:rsidR="00C81165" w:rsidRPr="00922CB8">
        <w:rPr>
          <w:rFonts w:ascii="Times New Roman" w:hAnsi="Times New Roman" w:cs="Times New Roman"/>
          <w:sz w:val="24"/>
          <w:szCs w:val="24"/>
        </w:rPr>
        <w:t>entru</w:t>
      </w:r>
      <w:r w:rsidRPr="00922CB8">
        <w:rPr>
          <w:rFonts w:ascii="Times New Roman" w:hAnsi="Times New Roman" w:cs="Times New Roman"/>
          <w:sz w:val="24"/>
          <w:szCs w:val="24"/>
        </w:rPr>
        <w:t xml:space="preserve"> </w:t>
      </w:r>
      <w:r w:rsidR="00A85932" w:rsidRPr="00922CB8">
        <w:rPr>
          <w:rFonts w:ascii="Times New Roman" w:hAnsi="Times New Roman" w:cs="Times New Roman"/>
          <w:sz w:val="24"/>
          <w:szCs w:val="24"/>
        </w:rPr>
        <w:t xml:space="preserve">vânzarea,  </w:t>
      </w:r>
      <w:r w:rsidR="00C81165" w:rsidRPr="00922CB8">
        <w:rPr>
          <w:rFonts w:ascii="Times New Roman" w:hAnsi="Times New Roman" w:cs="Times New Roman"/>
          <w:sz w:val="24"/>
          <w:szCs w:val="24"/>
        </w:rPr>
        <w:t xml:space="preserve">prin licitație  </w:t>
      </w:r>
      <w:bookmarkStart w:id="15" w:name="_Hlk81223797"/>
      <w:r w:rsidR="00C81165" w:rsidRPr="00922CB8">
        <w:rPr>
          <w:rFonts w:ascii="Times New Roman" w:hAnsi="Times New Roman" w:cs="Times New Roman"/>
          <w:sz w:val="24"/>
          <w:szCs w:val="24"/>
        </w:rPr>
        <w:t>publică deschisă, cu ofertă în plic închis și sigilat</w:t>
      </w:r>
      <w:bookmarkEnd w:id="15"/>
      <w:r w:rsidR="00C81165" w:rsidRPr="00922CB8">
        <w:rPr>
          <w:rFonts w:ascii="Times New Roman" w:hAnsi="Times New Roman" w:cs="Times New Roman"/>
          <w:sz w:val="24"/>
          <w:szCs w:val="24"/>
        </w:rPr>
        <w:t xml:space="preserve"> a terenului înscris în</w:t>
      </w:r>
      <w:r w:rsidR="00917246" w:rsidRPr="00922CB8">
        <w:rPr>
          <w:rFonts w:ascii="Times New Roman" w:hAnsi="Times New Roman" w:cs="Times New Roman"/>
          <w:sz w:val="24"/>
          <w:szCs w:val="24"/>
        </w:rPr>
        <w:t xml:space="preserve"> CF nr. </w:t>
      </w:r>
      <w:r w:rsidR="005E4C1E">
        <w:rPr>
          <w:rFonts w:ascii="Times New Roman" w:hAnsi="Times New Roman" w:cs="Times New Roman"/>
          <w:sz w:val="24"/>
          <w:szCs w:val="24"/>
        </w:rPr>
        <w:t>366998</w:t>
      </w:r>
      <w:r w:rsidR="00917246" w:rsidRPr="00922CB8">
        <w:rPr>
          <w:rFonts w:ascii="Times New Roman" w:hAnsi="Times New Roman" w:cs="Times New Roman"/>
          <w:sz w:val="24"/>
          <w:szCs w:val="24"/>
        </w:rPr>
        <w:t xml:space="preserve"> Arad</w:t>
      </w:r>
      <w:r w:rsidR="00C81165" w:rsidRPr="00922CB8">
        <w:rPr>
          <w:rFonts w:ascii="Times New Roman" w:hAnsi="Times New Roman" w:cs="Times New Roman"/>
          <w:sz w:val="24"/>
          <w:szCs w:val="24"/>
        </w:rPr>
        <w:t>, teren proprietatea privată a Municipiului Arad</w:t>
      </w:r>
      <w:r w:rsidR="00A85932" w:rsidRPr="00922CB8">
        <w:rPr>
          <w:rFonts w:ascii="Times New Roman" w:hAnsi="Times New Roman" w:cs="Times New Roman"/>
          <w:sz w:val="24"/>
          <w:szCs w:val="24"/>
        </w:rPr>
        <w:t xml:space="preserve">, </w:t>
      </w:r>
      <w:bookmarkStart w:id="16" w:name="_Hlk71710386"/>
      <w:r w:rsidR="00611467" w:rsidRPr="00922CB8">
        <w:rPr>
          <w:rFonts w:ascii="Times New Roman" w:hAnsi="Times New Roman" w:cs="Times New Roman"/>
          <w:sz w:val="24"/>
          <w:szCs w:val="24"/>
        </w:rPr>
        <w:t>situat în</w:t>
      </w:r>
      <w:r w:rsidR="00917246" w:rsidRPr="00922CB8">
        <w:rPr>
          <w:rFonts w:ascii="Times New Roman" w:hAnsi="Times New Roman" w:cs="Times New Roman"/>
          <w:sz w:val="24"/>
          <w:szCs w:val="24"/>
        </w:rPr>
        <w:t xml:space="preserve"> Arad, </w:t>
      </w:r>
      <w:bookmarkStart w:id="17" w:name="_Hlk133325427"/>
      <w:r w:rsidR="00BF24FE" w:rsidRPr="00922CB8">
        <w:rPr>
          <w:rFonts w:ascii="Times New Roman" w:hAnsi="Times New Roman" w:cs="Times New Roman"/>
          <w:sz w:val="24"/>
          <w:szCs w:val="24"/>
        </w:rPr>
        <w:t>str.</w:t>
      </w:r>
      <w:r w:rsidR="005E4C1E">
        <w:rPr>
          <w:rFonts w:ascii="Times New Roman" w:hAnsi="Times New Roman" w:cs="Times New Roman"/>
          <w:sz w:val="24"/>
          <w:szCs w:val="24"/>
        </w:rPr>
        <w:t>Câmpul Liniștii</w:t>
      </w:r>
      <w:r w:rsidR="00BF24FE" w:rsidRPr="00922CB8">
        <w:rPr>
          <w:rFonts w:ascii="Times New Roman" w:hAnsi="Times New Roman" w:cs="Times New Roman"/>
          <w:sz w:val="24"/>
          <w:szCs w:val="24"/>
        </w:rPr>
        <w:t>, nr.</w:t>
      </w:r>
      <w:r w:rsidR="00E11B5E" w:rsidRPr="00922CB8">
        <w:rPr>
          <w:rFonts w:ascii="Times New Roman" w:hAnsi="Times New Roman" w:cs="Times New Roman"/>
          <w:sz w:val="24"/>
          <w:szCs w:val="24"/>
        </w:rPr>
        <w:t xml:space="preserve"> </w:t>
      </w:r>
      <w:r w:rsidR="005E4C1E">
        <w:rPr>
          <w:rFonts w:ascii="Times New Roman" w:hAnsi="Times New Roman" w:cs="Times New Roman"/>
          <w:sz w:val="24"/>
          <w:szCs w:val="24"/>
        </w:rPr>
        <w:t>29-33</w:t>
      </w:r>
    </w:p>
    <w:bookmarkEnd w:id="14"/>
    <w:bookmarkEnd w:id="16"/>
    <w:bookmarkEnd w:id="17"/>
    <w:p w14:paraId="07128333" w14:textId="6C3FE7E2" w:rsidR="00611467" w:rsidRPr="00922CB8" w:rsidRDefault="00611467" w:rsidP="00611467">
      <w:pPr>
        <w:spacing w:after="0"/>
        <w:rPr>
          <w:rFonts w:ascii="Times New Roman" w:hAnsi="Times New Roman" w:cs="Times New Roman"/>
          <w:color w:val="FF0000"/>
          <w:sz w:val="24"/>
          <w:szCs w:val="24"/>
        </w:rPr>
      </w:pPr>
    </w:p>
    <w:p w14:paraId="6AAFB752" w14:textId="77D292F3" w:rsidR="00611467" w:rsidRPr="00922CB8" w:rsidRDefault="00611467" w:rsidP="00611467">
      <w:pPr>
        <w:spacing w:after="0"/>
        <w:rPr>
          <w:rFonts w:ascii="Times New Roman" w:hAnsi="Times New Roman" w:cs="Times New Roman"/>
          <w:b/>
          <w:bCs/>
          <w:i/>
          <w:iCs/>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b/>
          <w:bCs/>
          <w:i/>
          <w:iCs/>
          <w:sz w:val="24"/>
          <w:szCs w:val="24"/>
        </w:rPr>
        <w:t xml:space="preserve">Către, </w:t>
      </w:r>
    </w:p>
    <w:p w14:paraId="471C004C" w14:textId="645C5FDF" w:rsidR="00611467" w:rsidRPr="00922CB8" w:rsidRDefault="00611467" w:rsidP="00611467">
      <w:pPr>
        <w:spacing w:after="0"/>
        <w:rPr>
          <w:rFonts w:ascii="Times New Roman" w:hAnsi="Times New Roman" w:cs="Times New Roman"/>
          <w:b/>
          <w:bCs/>
          <w:i/>
          <w:iCs/>
          <w:sz w:val="24"/>
          <w:szCs w:val="24"/>
        </w:rPr>
      </w:pPr>
      <w:r w:rsidRPr="00922CB8">
        <w:rPr>
          <w:rFonts w:ascii="Times New Roman" w:hAnsi="Times New Roman" w:cs="Times New Roman"/>
          <w:b/>
          <w:bCs/>
          <w:i/>
          <w:iCs/>
          <w:sz w:val="24"/>
          <w:szCs w:val="24"/>
        </w:rPr>
        <w:t xml:space="preserve">     </w:t>
      </w:r>
      <w:r w:rsidRPr="00922CB8">
        <w:rPr>
          <w:rFonts w:ascii="Times New Roman" w:hAnsi="Times New Roman" w:cs="Times New Roman"/>
          <w:b/>
          <w:bCs/>
          <w:i/>
          <w:iCs/>
          <w:sz w:val="24"/>
          <w:szCs w:val="24"/>
        </w:rPr>
        <w:tab/>
      </w:r>
      <w:r w:rsidRPr="00922CB8">
        <w:rPr>
          <w:rFonts w:ascii="Times New Roman" w:hAnsi="Times New Roman" w:cs="Times New Roman"/>
          <w:b/>
          <w:bCs/>
          <w:i/>
          <w:iCs/>
          <w:sz w:val="24"/>
          <w:szCs w:val="24"/>
        </w:rPr>
        <w:tab/>
        <w:t xml:space="preserve"> </w:t>
      </w:r>
      <w:r w:rsidRPr="00922CB8">
        <w:rPr>
          <w:rFonts w:ascii="Times New Roman" w:hAnsi="Times New Roman" w:cs="Times New Roman"/>
          <w:b/>
          <w:bCs/>
          <w:i/>
          <w:iCs/>
          <w:sz w:val="24"/>
          <w:szCs w:val="24"/>
        </w:rPr>
        <w:tab/>
      </w:r>
      <w:r w:rsidRPr="00922CB8">
        <w:rPr>
          <w:rFonts w:ascii="Times New Roman" w:hAnsi="Times New Roman" w:cs="Times New Roman"/>
          <w:b/>
          <w:bCs/>
          <w:i/>
          <w:iCs/>
          <w:sz w:val="24"/>
          <w:szCs w:val="24"/>
        </w:rPr>
        <w:tab/>
        <w:t xml:space="preserve">   Primăria Municipiului Arad</w:t>
      </w:r>
    </w:p>
    <w:p w14:paraId="46D6E7EC" w14:textId="3D8C1084" w:rsidR="00611467" w:rsidRPr="00922CB8" w:rsidRDefault="00611467" w:rsidP="00611467">
      <w:pPr>
        <w:spacing w:after="0"/>
        <w:rPr>
          <w:rFonts w:ascii="Times New Roman" w:hAnsi="Times New Roman" w:cs="Times New Roman"/>
          <w:sz w:val="24"/>
          <w:szCs w:val="24"/>
        </w:rPr>
      </w:pPr>
    </w:p>
    <w:p w14:paraId="4162723E" w14:textId="681AEDDB" w:rsidR="00611467" w:rsidRPr="00922CB8" w:rsidRDefault="00611467" w:rsidP="00FA34A8">
      <w:pPr>
        <w:spacing w:after="0"/>
        <w:jc w:val="both"/>
        <w:rPr>
          <w:rFonts w:ascii="Times New Roman" w:hAnsi="Times New Roman" w:cs="Times New Roman"/>
          <w:sz w:val="24"/>
          <w:szCs w:val="24"/>
        </w:rPr>
      </w:pPr>
    </w:p>
    <w:p w14:paraId="6C23CE83" w14:textId="4089E610" w:rsidR="00611467" w:rsidRPr="00922CB8" w:rsidRDefault="00611467"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ab/>
        <w:t>Urmare a anunțului publicitar apărut în publicația ________________________________ din data de ____________</w:t>
      </w:r>
      <w:r w:rsidR="00FA34A8" w:rsidRPr="00922CB8">
        <w:rPr>
          <w:rFonts w:ascii="Times New Roman" w:hAnsi="Times New Roman" w:cs="Times New Roman"/>
          <w:sz w:val="24"/>
          <w:szCs w:val="24"/>
        </w:rPr>
        <w:t>.</w:t>
      </w:r>
    </w:p>
    <w:p w14:paraId="6091CCD0" w14:textId="77777777" w:rsidR="000A2F4A" w:rsidRPr="00922CB8" w:rsidRDefault="000A2F4A" w:rsidP="00FA34A8">
      <w:pPr>
        <w:spacing w:after="0"/>
        <w:jc w:val="both"/>
        <w:rPr>
          <w:rFonts w:ascii="Times New Roman" w:hAnsi="Times New Roman" w:cs="Times New Roman"/>
          <w:sz w:val="24"/>
          <w:szCs w:val="24"/>
        </w:rPr>
      </w:pPr>
    </w:p>
    <w:p w14:paraId="4DDA52AF" w14:textId="441540BC" w:rsidR="00611467" w:rsidRPr="00922CB8" w:rsidRDefault="00611467" w:rsidP="00E66490">
      <w:pPr>
        <w:spacing w:after="0"/>
        <w:jc w:val="both"/>
        <w:rPr>
          <w:rFonts w:ascii="Times New Roman" w:hAnsi="Times New Roman" w:cs="Times New Roman"/>
          <w:sz w:val="24"/>
          <w:szCs w:val="24"/>
        </w:rPr>
      </w:pPr>
      <w:r w:rsidRPr="00922CB8">
        <w:rPr>
          <w:rFonts w:ascii="Times New Roman" w:hAnsi="Times New Roman" w:cs="Times New Roman"/>
          <w:sz w:val="24"/>
          <w:szCs w:val="24"/>
        </w:rPr>
        <w:t>Prin prezenta,____________________________________</w:t>
      </w:r>
      <w:r w:rsidR="00E66490" w:rsidRPr="00922CB8">
        <w:rPr>
          <w:rFonts w:ascii="Times New Roman" w:hAnsi="Times New Roman" w:cs="Times New Roman"/>
          <w:sz w:val="24"/>
          <w:szCs w:val="24"/>
        </w:rPr>
        <w:t>_______________________</w:t>
      </w:r>
      <w:r w:rsidRPr="00922CB8">
        <w:rPr>
          <w:rFonts w:ascii="Times New Roman" w:hAnsi="Times New Roman" w:cs="Times New Roman"/>
          <w:sz w:val="24"/>
          <w:szCs w:val="24"/>
        </w:rPr>
        <w:t>(</w:t>
      </w:r>
      <w:r w:rsidRPr="00922CB8">
        <w:rPr>
          <w:rFonts w:ascii="Times New Roman" w:hAnsi="Times New Roman" w:cs="Times New Roman"/>
          <w:i/>
          <w:iCs/>
          <w:sz w:val="24"/>
          <w:szCs w:val="24"/>
        </w:rPr>
        <w:t>denumire, CUI, nr. Reg. Com., sediu, reprezentant, funcție/numele și prenumele, CNP, CI/BI,</w:t>
      </w:r>
      <w:r w:rsidR="00FA34A8" w:rsidRPr="00922CB8">
        <w:rPr>
          <w:rFonts w:ascii="Times New Roman" w:hAnsi="Times New Roman" w:cs="Times New Roman"/>
          <w:i/>
          <w:iCs/>
          <w:sz w:val="24"/>
          <w:szCs w:val="24"/>
        </w:rPr>
        <w:t xml:space="preserve"> </w:t>
      </w:r>
      <w:r w:rsidRPr="00922CB8">
        <w:rPr>
          <w:rFonts w:ascii="Times New Roman" w:hAnsi="Times New Roman" w:cs="Times New Roman"/>
          <w:i/>
          <w:iCs/>
          <w:sz w:val="24"/>
          <w:szCs w:val="24"/>
        </w:rPr>
        <w:t>adresă</w:t>
      </w:r>
      <w:r w:rsidRPr="00922CB8">
        <w:rPr>
          <w:rFonts w:ascii="Times New Roman" w:hAnsi="Times New Roman" w:cs="Times New Roman"/>
          <w:sz w:val="24"/>
          <w:szCs w:val="24"/>
        </w:rPr>
        <w:t>)</w:t>
      </w:r>
    </w:p>
    <w:p w14:paraId="54290053" w14:textId="43FE572E" w:rsidR="00611467" w:rsidRPr="00922CB8" w:rsidRDefault="00611467" w:rsidP="00FA34A8">
      <w:pPr>
        <w:spacing w:after="0"/>
        <w:jc w:val="both"/>
        <w:rPr>
          <w:rFonts w:ascii="Times New Roman" w:hAnsi="Times New Roman" w:cs="Times New Roman"/>
          <w:sz w:val="24"/>
          <w:szCs w:val="24"/>
        </w:rPr>
      </w:pPr>
    </w:p>
    <w:p w14:paraId="15272B05" w14:textId="04C4A55A" w:rsidR="0094324C" w:rsidRPr="00922CB8" w:rsidRDefault="00611467"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manifest intenția fermă de a participa la </w:t>
      </w:r>
      <w:r w:rsidR="00C81165" w:rsidRPr="00922CB8">
        <w:rPr>
          <w:rFonts w:ascii="Times New Roman" w:hAnsi="Times New Roman" w:cs="Times New Roman"/>
          <w:sz w:val="24"/>
          <w:szCs w:val="24"/>
        </w:rPr>
        <w:t xml:space="preserve"> licitați</w:t>
      </w:r>
      <w:r w:rsidR="000A2F4A" w:rsidRPr="00922CB8">
        <w:rPr>
          <w:rFonts w:ascii="Times New Roman" w:hAnsi="Times New Roman" w:cs="Times New Roman"/>
          <w:sz w:val="24"/>
          <w:szCs w:val="24"/>
        </w:rPr>
        <w:t>a</w:t>
      </w:r>
      <w:r w:rsidR="00C81165" w:rsidRPr="00922CB8">
        <w:rPr>
          <w:rFonts w:ascii="Times New Roman" w:hAnsi="Times New Roman" w:cs="Times New Roman"/>
          <w:sz w:val="24"/>
          <w:szCs w:val="24"/>
        </w:rPr>
        <w:t xml:space="preserve">  publică deschisă, cu ofertă în plic închis și sigilat</w:t>
      </w:r>
      <w:r w:rsidRPr="00922CB8">
        <w:rPr>
          <w:rFonts w:ascii="Times New Roman" w:hAnsi="Times New Roman" w:cs="Times New Roman"/>
          <w:sz w:val="24"/>
          <w:szCs w:val="24"/>
        </w:rPr>
        <w:t xml:space="preserve">, a </w:t>
      </w:r>
      <w:r w:rsidR="00D23434" w:rsidRPr="00922CB8">
        <w:rPr>
          <w:rFonts w:ascii="Times New Roman" w:hAnsi="Times New Roman" w:cs="Times New Roman"/>
          <w:sz w:val="24"/>
          <w:szCs w:val="24"/>
        </w:rPr>
        <w:t xml:space="preserve">terenului </w:t>
      </w:r>
      <w:r w:rsidR="0094324C" w:rsidRPr="00922CB8">
        <w:rPr>
          <w:rFonts w:ascii="Times New Roman" w:hAnsi="Times New Roman" w:cs="Times New Roman"/>
          <w:sz w:val="24"/>
          <w:szCs w:val="24"/>
        </w:rPr>
        <w:t>înscris în CF nr. ___________, nr. cad./top. ___________, în suprafață de _________ mp, situat în mun. Arad, str. __________________</w:t>
      </w:r>
      <w:r w:rsidR="00917246" w:rsidRPr="00922CB8">
        <w:rPr>
          <w:rFonts w:ascii="Times New Roman" w:hAnsi="Times New Roman" w:cs="Times New Roman"/>
          <w:sz w:val="24"/>
          <w:szCs w:val="24"/>
        </w:rPr>
        <w:t>.</w:t>
      </w:r>
    </w:p>
    <w:p w14:paraId="2E5D6122" w14:textId="4F641604" w:rsidR="0094324C" w:rsidRPr="00922CB8" w:rsidRDefault="0094324C" w:rsidP="00FA34A8">
      <w:pPr>
        <w:spacing w:after="0"/>
        <w:jc w:val="both"/>
        <w:rPr>
          <w:rFonts w:ascii="Times New Roman" w:hAnsi="Times New Roman" w:cs="Times New Roman"/>
          <w:sz w:val="24"/>
          <w:szCs w:val="24"/>
        </w:rPr>
      </w:pPr>
    </w:p>
    <w:p w14:paraId="1DCF8A29" w14:textId="487F13CF" w:rsidR="0094324C" w:rsidRPr="00922CB8" w:rsidRDefault="0094324C" w:rsidP="00FA34A8">
      <w:pPr>
        <w:spacing w:after="0"/>
        <w:jc w:val="both"/>
        <w:rPr>
          <w:rFonts w:ascii="Times New Roman" w:hAnsi="Times New Roman" w:cs="Times New Roman"/>
          <w:sz w:val="24"/>
          <w:szCs w:val="24"/>
        </w:rPr>
      </w:pPr>
      <w:r w:rsidRPr="00922CB8">
        <w:rPr>
          <w:rFonts w:ascii="Times New Roman" w:hAnsi="Times New Roman" w:cs="Times New Roman"/>
          <w:color w:val="FF0000"/>
          <w:sz w:val="24"/>
          <w:szCs w:val="24"/>
        </w:rPr>
        <w:tab/>
      </w:r>
      <w:r w:rsidRPr="00922CB8">
        <w:rPr>
          <w:rFonts w:ascii="Times New Roman" w:hAnsi="Times New Roman" w:cs="Times New Roman"/>
          <w:sz w:val="24"/>
          <w:szCs w:val="24"/>
        </w:rPr>
        <w:t>Am luat cunoștință de condițiile de participare la licitație, a condițiilor pentru încheierea contractului</w:t>
      </w:r>
      <w:r w:rsidR="00282506" w:rsidRPr="00922CB8">
        <w:rPr>
          <w:rFonts w:ascii="Times New Roman" w:hAnsi="Times New Roman" w:cs="Times New Roman"/>
          <w:sz w:val="24"/>
          <w:szCs w:val="24"/>
        </w:rPr>
        <w:t xml:space="preserve"> de vânzare-cumpărare</w:t>
      </w:r>
      <w:r w:rsidRPr="00922CB8">
        <w:rPr>
          <w:rFonts w:ascii="Times New Roman" w:hAnsi="Times New Roman" w:cs="Times New Roman"/>
          <w:sz w:val="24"/>
          <w:szCs w:val="24"/>
        </w:rPr>
        <w:t xml:space="preserve">, a condițiilor respingerii ofertei, de pierdere a garanției de participare la licitație, prevăzute în </w:t>
      </w:r>
      <w:r w:rsidRPr="00922CB8">
        <w:rPr>
          <w:rFonts w:ascii="Times New Roman" w:hAnsi="Times New Roman" w:cs="Times New Roman"/>
          <w:i/>
          <w:iCs/>
          <w:sz w:val="24"/>
          <w:szCs w:val="24"/>
        </w:rPr>
        <w:t>Documentația de atribuire</w:t>
      </w:r>
      <w:r w:rsidRPr="00922CB8">
        <w:rPr>
          <w:rFonts w:ascii="Times New Roman" w:hAnsi="Times New Roman" w:cs="Times New Roman"/>
          <w:sz w:val="24"/>
          <w:szCs w:val="24"/>
        </w:rPr>
        <w:t xml:space="preserve"> și îmi asum responsabilitatea pierderii lor în condițiile stabilite.</w:t>
      </w:r>
    </w:p>
    <w:p w14:paraId="5399A307" w14:textId="0579D4A9" w:rsidR="0094324C" w:rsidRPr="00922CB8" w:rsidRDefault="0094324C"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p>
    <w:p w14:paraId="50EAFC28" w14:textId="77777777" w:rsidR="0027404B" w:rsidRPr="00922CB8" w:rsidRDefault="00612BAF" w:rsidP="00FA34A8">
      <w:pPr>
        <w:spacing w:after="0"/>
        <w:jc w:val="both"/>
        <w:rPr>
          <w:rFonts w:ascii="Times New Roman" w:hAnsi="Times New Roman" w:cs="Times New Roman"/>
          <w:i/>
          <w:iCs/>
          <w:sz w:val="24"/>
          <w:szCs w:val="24"/>
        </w:rPr>
      </w:pPr>
      <w:r w:rsidRPr="00922CB8">
        <w:rPr>
          <w:rFonts w:ascii="Times New Roman" w:hAnsi="Times New Roman" w:cs="Times New Roman"/>
          <w:i/>
          <w:iCs/>
          <w:sz w:val="24"/>
          <w:szCs w:val="24"/>
        </w:rPr>
        <w:t>(persoana fizică)</w:t>
      </w:r>
    </w:p>
    <w:p w14:paraId="070F5309" w14:textId="14CCDA2B" w:rsidR="0094324C" w:rsidRPr="00922CB8" w:rsidRDefault="00612BAF"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voi participa personal sau în numele meu va participa dl./dna. __________________________________,</w:t>
      </w:r>
      <w:r w:rsidR="00FA34A8"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posesor(posesoare) al(a) C.I. seria______, nr. ________, împuternicit prin Procura Notarială nr._________, din </w:t>
      </w:r>
      <w:r w:rsidR="00FA34A8" w:rsidRPr="00922CB8">
        <w:rPr>
          <w:rFonts w:ascii="Times New Roman" w:hAnsi="Times New Roman" w:cs="Times New Roman"/>
          <w:sz w:val="24"/>
          <w:szCs w:val="24"/>
        </w:rPr>
        <w:t xml:space="preserve">data </w:t>
      </w:r>
      <w:r w:rsidRPr="00922CB8">
        <w:rPr>
          <w:rFonts w:ascii="Times New Roman" w:hAnsi="Times New Roman" w:cs="Times New Roman"/>
          <w:sz w:val="24"/>
          <w:szCs w:val="24"/>
        </w:rPr>
        <w:t>de ______________, emisă de ___________________, să mă reprezinte și să semneze actele încheiate cu această ocazie.</w:t>
      </w:r>
    </w:p>
    <w:p w14:paraId="2B07DD1A" w14:textId="67B9EE48" w:rsidR="00612BAF" w:rsidRPr="00922CB8" w:rsidRDefault="00612BAF" w:rsidP="00FA34A8">
      <w:pPr>
        <w:spacing w:after="0"/>
        <w:jc w:val="both"/>
        <w:rPr>
          <w:rFonts w:ascii="Times New Roman" w:hAnsi="Times New Roman" w:cs="Times New Roman"/>
          <w:sz w:val="24"/>
          <w:szCs w:val="24"/>
        </w:rPr>
      </w:pPr>
    </w:p>
    <w:p w14:paraId="458F622F" w14:textId="77777777" w:rsidR="0027404B" w:rsidRPr="00922CB8" w:rsidRDefault="00612BAF" w:rsidP="00FA34A8">
      <w:pPr>
        <w:spacing w:after="0"/>
        <w:jc w:val="both"/>
        <w:rPr>
          <w:rFonts w:ascii="Times New Roman" w:hAnsi="Times New Roman" w:cs="Times New Roman"/>
          <w:i/>
          <w:iCs/>
          <w:sz w:val="24"/>
          <w:szCs w:val="24"/>
        </w:rPr>
      </w:pPr>
      <w:r w:rsidRPr="00922CB8">
        <w:rPr>
          <w:rFonts w:ascii="Times New Roman" w:hAnsi="Times New Roman" w:cs="Times New Roman"/>
          <w:i/>
          <w:iCs/>
          <w:sz w:val="24"/>
          <w:szCs w:val="24"/>
        </w:rPr>
        <w:t>(persoana juridică)</w:t>
      </w:r>
    </w:p>
    <w:p w14:paraId="0C7F84EB" w14:textId="77777777" w:rsidR="00C437B5" w:rsidRPr="00922CB8" w:rsidRDefault="0027404B"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în numele societății comerciale va participa dl./dna. ______________________________, posesor (posesoare) al(a) C.I. seria</w:t>
      </w:r>
      <w:r w:rsidR="00C437B5" w:rsidRPr="00922C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4282583C" w14:textId="77777777" w:rsidR="00C437B5" w:rsidRPr="00922CB8" w:rsidRDefault="00C437B5" w:rsidP="00FA34A8">
      <w:pPr>
        <w:spacing w:after="0"/>
        <w:jc w:val="both"/>
        <w:rPr>
          <w:rFonts w:ascii="Times New Roman" w:hAnsi="Times New Roman" w:cs="Times New Roman"/>
          <w:sz w:val="24"/>
          <w:szCs w:val="24"/>
        </w:rPr>
      </w:pPr>
    </w:p>
    <w:p w14:paraId="19A44C2B" w14:textId="755E1D6C" w:rsidR="009B541E" w:rsidRPr="00922CB8" w:rsidRDefault="00C437B5" w:rsidP="007B7905">
      <w:pPr>
        <w:spacing w:after="0"/>
        <w:jc w:val="both"/>
        <w:rPr>
          <w:rFonts w:ascii="Times New Roman" w:hAnsi="Times New Roman" w:cs="Times New Roman"/>
          <w:color w:val="FF0000"/>
          <w:sz w:val="24"/>
          <w:szCs w:val="24"/>
        </w:rPr>
      </w:pPr>
      <w:r w:rsidRPr="00922CB8">
        <w:rPr>
          <w:rFonts w:ascii="Times New Roman" w:hAnsi="Times New Roman" w:cs="Times New Roman"/>
          <w:sz w:val="24"/>
          <w:szCs w:val="24"/>
        </w:rPr>
        <w:tab/>
        <w:t>Data,</w:t>
      </w:r>
      <w:r w:rsidR="0027404B" w:rsidRPr="00922CB8">
        <w:rPr>
          <w:rFonts w:ascii="Times New Roman" w:hAnsi="Times New Roman" w:cs="Times New Roman"/>
          <w:sz w:val="24"/>
          <w:szCs w:val="24"/>
        </w:rPr>
        <w:t xml:space="preserve"> </w:t>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Ofertant,</w:t>
      </w:r>
    </w:p>
    <w:p w14:paraId="2311A417" w14:textId="13EE467B" w:rsidR="00030B5B" w:rsidRPr="00922CB8" w:rsidRDefault="00030B5B" w:rsidP="003150BE">
      <w:pPr>
        <w:rPr>
          <w:rFonts w:ascii="Times New Roman" w:hAnsi="Times New Roman" w:cs="Times New Roman"/>
          <w:b/>
          <w:bCs/>
          <w:i/>
          <w:iCs/>
          <w:sz w:val="24"/>
          <w:szCs w:val="24"/>
        </w:rPr>
      </w:pPr>
    </w:p>
    <w:tbl>
      <w:tblPr>
        <w:tblW w:w="0" w:type="auto"/>
        <w:jc w:val="center"/>
        <w:tblLook w:val="01E0" w:firstRow="1" w:lastRow="1" w:firstColumn="1" w:lastColumn="1" w:noHBand="0" w:noVBand="0"/>
      </w:tblPr>
      <w:tblGrid>
        <w:gridCol w:w="4163"/>
        <w:gridCol w:w="5024"/>
      </w:tblGrid>
      <w:tr w:rsidR="00F6765A" w:rsidRPr="00F6765A" w14:paraId="70C17734" w14:textId="77777777" w:rsidTr="0070645C">
        <w:trPr>
          <w:jc w:val="center"/>
        </w:trPr>
        <w:tc>
          <w:tcPr>
            <w:tcW w:w="4163" w:type="dxa"/>
            <w:hideMark/>
          </w:tcPr>
          <w:p w14:paraId="785C2AFE" w14:textId="77777777" w:rsidR="00F6765A" w:rsidRPr="00F6765A" w:rsidRDefault="00F6765A" w:rsidP="0070645C">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02EA4764"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76D5E00E" w14:textId="77777777" w:rsidTr="0070645C">
        <w:trPr>
          <w:trHeight w:val="276"/>
          <w:jc w:val="center"/>
        </w:trPr>
        <w:tc>
          <w:tcPr>
            <w:tcW w:w="4163" w:type="dxa"/>
            <w:hideMark/>
          </w:tcPr>
          <w:p w14:paraId="490708B8"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2DE64AF2"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F6765A" w:rsidRPr="00F6765A" w14:paraId="3D275C78" w14:textId="77777777" w:rsidTr="0070645C">
        <w:trPr>
          <w:jc w:val="center"/>
        </w:trPr>
        <w:tc>
          <w:tcPr>
            <w:tcW w:w="4163" w:type="dxa"/>
          </w:tcPr>
          <w:p w14:paraId="0601777E"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hideMark/>
          </w:tcPr>
          <w:p w14:paraId="0151E0BD"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F6765A" w:rsidRPr="00F6765A" w14:paraId="7AD9F456" w14:textId="77777777" w:rsidTr="0070645C">
        <w:trPr>
          <w:jc w:val="center"/>
        </w:trPr>
        <w:tc>
          <w:tcPr>
            <w:tcW w:w="4163" w:type="dxa"/>
          </w:tcPr>
          <w:p w14:paraId="2A134F13"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41CD44EC" w14:textId="77777777" w:rsidR="00F6765A" w:rsidRPr="00F6765A" w:rsidRDefault="00F6765A" w:rsidP="0070645C">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4E27C9EF" w14:textId="77777777" w:rsidR="00282506" w:rsidRPr="00F6765A" w:rsidRDefault="00282506" w:rsidP="003150BE">
      <w:pPr>
        <w:rPr>
          <w:rFonts w:ascii="Times New Roman" w:hAnsi="Times New Roman" w:cs="Times New Roman"/>
          <w:sz w:val="24"/>
          <w:szCs w:val="24"/>
        </w:rPr>
      </w:pPr>
    </w:p>
    <w:p w14:paraId="57C43BE0" w14:textId="4046702E" w:rsidR="003150BE" w:rsidRPr="00922CB8" w:rsidRDefault="003150BE" w:rsidP="00F6765A">
      <w:pPr>
        <w:jc w:val="right"/>
        <w:rPr>
          <w:rFonts w:ascii="Times New Roman" w:hAnsi="Times New Roman" w:cs="Times New Roman"/>
          <w:b/>
          <w:bCs/>
          <w:sz w:val="24"/>
          <w:szCs w:val="24"/>
        </w:rPr>
      </w:pPr>
      <w:r w:rsidRPr="00922CB8">
        <w:rPr>
          <w:rFonts w:ascii="Times New Roman" w:hAnsi="Times New Roman" w:cs="Times New Roman"/>
          <w:b/>
          <w:bCs/>
          <w:sz w:val="24"/>
          <w:szCs w:val="24"/>
        </w:rPr>
        <w:lastRenderedPageBreak/>
        <w:t>FORMULARUL NR. 3</w:t>
      </w:r>
    </w:p>
    <w:p w14:paraId="58A1F1C0" w14:textId="40263661" w:rsidR="003150BE" w:rsidRPr="00922CB8" w:rsidRDefault="003150BE" w:rsidP="00A87570">
      <w:pPr>
        <w:spacing w:after="0"/>
        <w:rPr>
          <w:rFonts w:ascii="Times New Roman" w:hAnsi="Times New Roman" w:cs="Times New Roman"/>
          <w:sz w:val="24"/>
          <w:szCs w:val="24"/>
        </w:rPr>
      </w:pPr>
      <w:r w:rsidRPr="00922CB8">
        <w:rPr>
          <w:rFonts w:ascii="Times New Roman" w:hAnsi="Times New Roman" w:cs="Times New Roman"/>
          <w:sz w:val="24"/>
          <w:szCs w:val="24"/>
        </w:rPr>
        <w:br/>
      </w:r>
    </w:p>
    <w:p w14:paraId="6C095E2B" w14:textId="59272C15" w:rsidR="003150BE" w:rsidRPr="00922CB8" w:rsidRDefault="003150BE" w:rsidP="003150BE">
      <w:pPr>
        <w:jc w:val="center"/>
        <w:rPr>
          <w:rFonts w:ascii="Times New Roman" w:hAnsi="Times New Roman" w:cs="Times New Roman"/>
          <w:b/>
          <w:bCs/>
          <w:sz w:val="24"/>
          <w:szCs w:val="24"/>
        </w:rPr>
      </w:pPr>
      <w:r w:rsidRPr="00922CB8">
        <w:rPr>
          <w:rFonts w:ascii="Times New Roman" w:hAnsi="Times New Roman" w:cs="Times New Roman"/>
          <w:b/>
          <w:bCs/>
          <w:sz w:val="24"/>
          <w:szCs w:val="24"/>
        </w:rPr>
        <w:t>F O R M U L A R</w:t>
      </w:r>
      <w:r w:rsidR="00732FB9" w:rsidRPr="00922CB8">
        <w:rPr>
          <w:rFonts w:ascii="Times New Roman" w:hAnsi="Times New Roman" w:cs="Times New Roman"/>
          <w:b/>
          <w:bCs/>
          <w:sz w:val="24"/>
          <w:szCs w:val="24"/>
        </w:rPr>
        <w:t xml:space="preserve">  D E</w:t>
      </w:r>
      <w:r w:rsidRPr="00922CB8">
        <w:rPr>
          <w:rFonts w:ascii="Times New Roman" w:hAnsi="Times New Roman" w:cs="Times New Roman"/>
          <w:b/>
          <w:bCs/>
          <w:sz w:val="24"/>
          <w:szCs w:val="24"/>
        </w:rPr>
        <w:t xml:space="preserve">   O F E R T Ă</w:t>
      </w:r>
    </w:p>
    <w:p w14:paraId="6658A0E3" w14:textId="3F844708" w:rsidR="00BF24FE" w:rsidRPr="005E4C1E" w:rsidRDefault="005E4C1E" w:rsidP="005E4C1E">
      <w:pPr>
        <w:jc w:val="center"/>
        <w:rPr>
          <w:rFonts w:ascii="Times New Roman" w:hAnsi="Times New Roman" w:cs="Times New Roman"/>
          <w:b/>
          <w:bCs/>
          <w:sz w:val="24"/>
          <w:szCs w:val="24"/>
        </w:rPr>
      </w:pPr>
      <w:r w:rsidRPr="005E4C1E">
        <w:rPr>
          <w:rFonts w:ascii="Times New Roman" w:hAnsi="Times New Roman" w:cs="Times New Roman"/>
          <w:sz w:val="24"/>
          <w:szCs w:val="24"/>
        </w:rPr>
        <w:t>pentru vânzarea,  prin licitație  publică deschisă, cu ofertă în plic închis și sigilat a terenului înscris în CF nr. 366998 Arad, teren proprietatea privată a Municipiului Arad, situat în Arad, str.Câmpul Liniștii, nr. 29-33</w:t>
      </w:r>
    </w:p>
    <w:p w14:paraId="5157A028" w14:textId="77777777" w:rsidR="00917246" w:rsidRPr="00922CB8" w:rsidRDefault="00A87570" w:rsidP="009B541E">
      <w:pPr>
        <w:jc w:val="both"/>
        <w:rPr>
          <w:rFonts w:ascii="Times New Roman" w:hAnsi="Times New Roman" w:cs="Times New Roman"/>
          <w:sz w:val="24"/>
          <w:szCs w:val="24"/>
        </w:rPr>
      </w:pPr>
      <w:r w:rsidRPr="00922CB8">
        <w:rPr>
          <w:rFonts w:ascii="Times New Roman" w:hAnsi="Times New Roman" w:cs="Times New Roman"/>
          <w:sz w:val="24"/>
          <w:szCs w:val="24"/>
        </w:rPr>
        <w:tab/>
      </w:r>
      <w:r w:rsidR="009B541E" w:rsidRPr="00922CB8">
        <w:rPr>
          <w:rFonts w:ascii="Times New Roman" w:hAnsi="Times New Roman" w:cs="Times New Roman"/>
          <w:sz w:val="24"/>
          <w:szCs w:val="24"/>
        </w:rPr>
        <w:t>Cu privire la imobilul</w:t>
      </w:r>
      <w:r w:rsidR="00917246" w:rsidRPr="00922CB8">
        <w:rPr>
          <w:rFonts w:ascii="Times New Roman" w:hAnsi="Times New Roman" w:cs="Times New Roman"/>
          <w:sz w:val="24"/>
          <w:szCs w:val="24"/>
        </w:rPr>
        <w:t>:</w:t>
      </w:r>
    </w:p>
    <w:p w14:paraId="7A61BC02" w14:textId="0C035FD1" w:rsidR="009B541E" w:rsidRPr="00922CB8" w:rsidRDefault="009B541E" w:rsidP="00917246">
      <w:pPr>
        <w:ind w:firstLine="708"/>
        <w:jc w:val="both"/>
        <w:rPr>
          <w:rFonts w:ascii="Times New Roman" w:hAnsi="Times New Roman" w:cs="Times New Roman"/>
          <w:sz w:val="24"/>
          <w:szCs w:val="24"/>
        </w:rPr>
      </w:pPr>
      <w:r w:rsidRPr="00922CB8">
        <w:rPr>
          <w:rFonts w:ascii="Times New Roman" w:hAnsi="Times New Roman" w:cs="Times New Roman"/>
          <w:sz w:val="24"/>
          <w:szCs w:val="24"/>
        </w:rPr>
        <w:t xml:space="preserve"> – teren situat în Arad,</w:t>
      </w:r>
      <w:r w:rsidR="00BF24FE" w:rsidRPr="00922CB8">
        <w:rPr>
          <w:rFonts w:ascii="Times New Roman" w:hAnsi="Times New Roman" w:cs="Times New Roman"/>
          <w:sz w:val="24"/>
          <w:szCs w:val="24"/>
        </w:rPr>
        <w:t xml:space="preserve"> str.</w:t>
      </w:r>
      <w:r w:rsidR="005E4C1E">
        <w:rPr>
          <w:rFonts w:ascii="Times New Roman" w:hAnsi="Times New Roman" w:cs="Times New Roman"/>
          <w:sz w:val="24"/>
          <w:szCs w:val="24"/>
        </w:rPr>
        <w:t>Câmpul Liniștii</w:t>
      </w:r>
      <w:r w:rsidR="00E11B5E" w:rsidRPr="00922CB8">
        <w:rPr>
          <w:rFonts w:ascii="Times New Roman" w:hAnsi="Times New Roman" w:cs="Times New Roman"/>
          <w:sz w:val="24"/>
          <w:szCs w:val="24"/>
        </w:rPr>
        <w:t>,</w:t>
      </w:r>
      <w:r w:rsidR="00BF24FE" w:rsidRPr="00922CB8">
        <w:rPr>
          <w:rFonts w:ascii="Times New Roman" w:hAnsi="Times New Roman" w:cs="Times New Roman"/>
          <w:sz w:val="24"/>
          <w:szCs w:val="24"/>
        </w:rPr>
        <w:t xml:space="preserve"> nr. </w:t>
      </w:r>
      <w:r w:rsidR="005E4C1E">
        <w:rPr>
          <w:rFonts w:ascii="Times New Roman" w:hAnsi="Times New Roman" w:cs="Times New Roman"/>
          <w:sz w:val="24"/>
          <w:szCs w:val="24"/>
        </w:rPr>
        <w:t>29-33</w:t>
      </w:r>
      <w:r w:rsidR="00917246" w:rsidRPr="00922CB8">
        <w:rPr>
          <w:rFonts w:ascii="Times New Roman" w:hAnsi="Times New Roman" w:cs="Times New Roman"/>
          <w:sz w:val="24"/>
          <w:szCs w:val="24"/>
        </w:rPr>
        <w:t xml:space="preserve">, </w:t>
      </w:r>
      <w:r w:rsidRPr="00922CB8">
        <w:rPr>
          <w:rFonts w:ascii="Times New Roman" w:hAnsi="Times New Roman" w:cs="Times New Roman"/>
          <w:sz w:val="24"/>
          <w:szCs w:val="24"/>
        </w:rPr>
        <w:t>înscris în CF nr.</w:t>
      </w:r>
      <w:r w:rsidR="00917246" w:rsidRPr="00922CB8">
        <w:rPr>
          <w:rFonts w:ascii="Times New Roman" w:hAnsi="Times New Roman" w:cs="Times New Roman"/>
          <w:sz w:val="24"/>
          <w:szCs w:val="24"/>
        </w:rPr>
        <w:t xml:space="preserve"> </w:t>
      </w:r>
      <w:r w:rsidR="005E4C1E">
        <w:rPr>
          <w:rFonts w:ascii="Times New Roman" w:hAnsi="Times New Roman" w:cs="Times New Roman"/>
          <w:sz w:val="24"/>
          <w:szCs w:val="24"/>
        </w:rPr>
        <w:t xml:space="preserve">366998 </w:t>
      </w:r>
      <w:r w:rsidRPr="00922CB8">
        <w:rPr>
          <w:rFonts w:ascii="Times New Roman" w:hAnsi="Times New Roman" w:cs="Times New Roman"/>
          <w:sz w:val="24"/>
          <w:szCs w:val="24"/>
        </w:rPr>
        <w:t>Arad, nr. cad</w:t>
      </w:r>
      <w:r w:rsidR="00ED6F48" w:rsidRPr="00922CB8">
        <w:rPr>
          <w:rFonts w:ascii="Times New Roman" w:hAnsi="Times New Roman" w:cs="Times New Roman"/>
          <w:sz w:val="24"/>
          <w:szCs w:val="24"/>
        </w:rPr>
        <w:t>/top</w:t>
      </w:r>
      <w:r w:rsidRPr="00922CB8">
        <w:rPr>
          <w:rFonts w:ascii="Times New Roman" w:hAnsi="Times New Roman" w:cs="Times New Roman"/>
          <w:sz w:val="24"/>
          <w:szCs w:val="24"/>
        </w:rPr>
        <w:t>.</w:t>
      </w:r>
      <w:r w:rsidR="00917246" w:rsidRPr="00922CB8">
        <w:rPr>
          <w:rFonts w:ascii="Times New Roman" w:hAnsi="Times New Roman" w:cs="Times New Roman"/>
          <w:sz w:val="24"/>
          <w:szCs w:val="24"/>
        </w:rPr>
        <w:t xml:space="preserve"> </w:t>
      </w:r>
      <w:r w:rsidR="005E4C1E">
        <w:rPr>
          <w:rFonts w:ascii="Times New Roman" w:hAnsi="Times New Roman" w:cs="Times New Roman"/>
          <w:sz w:val="24"/>
          <w:szCs w:val="24"/>
        </w:rPr>
        <w:t>366998</w:t>
      </w:r>
      <w:r w:rsidRPr="00922CB8">
        <w:rPr>
          <w:rFonts w:ascii="Times New Roman" w:hAnsi="Times New Roman" w:cs="Times New Roman"/>
          <w:sz w:val="24"/>
          <w:szCs w:val="24"/>
        </w:rPr>
        <w:t>,</w:t>
      </w:r>
      <w:r w:rsidR="005423B7" w:rsidRPr="00922CB8">
        <w:rPr>
          <w:rFonts w:ascii="Times New Roman" w:hAnsi="Times New Roman" w:cs="Times New Roman"/>
          <w:sz w:val="24"/>
          <w:szCs w:val="24"/>
        </w:rPr>
        <w:t xml:space="preserve"> în suprafaţă de </w:t>
      </w:r>
      <w:r w:rsidR="005E4C1E">
        <w:rPr>
          <w:rFonts w:ascii="Times New Roman" w:hAnsi="Times New Roman" w:cs="Times New Roman"/>
          <w:sz w:val="24"/>
          <w:szCs w:val="24"/>
        </w:rPr>
        <w:t>4.000</w:t>
      </w:r>
      <w:r w:rsidR="005423B7" w:rsidRPr="00922CB8">
        <w:rPr>
          <w:rFonts w:ascii="Times New Roman" w:hAnsi="Times New Roman" w:cs="Times New Roman"/>
          <w:sz w:val="24"/>
          <w:szCs w:val="24"/>
        </w:rPr>
        <w:t xml:space="preserve"> mp</w:t>
      </w:r>
      <w:r w:rsidR="00425338" w:rsidRPr="00922CB8">
        <w:rPr>
          <w:rFonts w:ascii="Times New Roman" w:hAnsi="Times New Roman" w:cs="Times New Roman"/>
          <w:sz w:val="24"/>
          <w:szCs w:val="24"/>
        </w:rPr>
        <w:t>,</w:t>
      </w:r>
      <w:r w:rsidRPr="00922CB8">
        <w:rPr>
          <w:rFonts w:ascii="Times New Roman" w:hAnsi="Times New Roman" w:cs="Times New Roman"/>
          <w:sz w:val="24"/>
          <w:szCs w:val="24"/>
        </w:rPr>
        <w:t xml:space="preserve"> ce urmează a fi vândut prin licitație publică deschisă, cu ofertă în plic închis și sigilat în data de ________, orele _________, la sediul Primăriei Municipiului Arad – Bulevardul Revoluției nr. 75.</w:t>
      </w:r>
    </w:p>
    <w:p w14:paraId="4CE84D6C" w14:textId="074AC2C1" w:rsidR="009B541E" w:rsidRPr="00922CB8" w:rsidRDefault="009B541E" w:rsidP="009B541E">
      <w:pPr>
        <w:jc w:val="both"/>
        <w:rPr>
          <w:rFonts w:ascii="Times New Roman" w:hAnsi="Times New Roman" w:cs="Times New Roman"/>
          <w:sz w:val="24"/>
          <w:szCs w:val="24"/>
        </w:rPr>
      </w:pPr>
      <w:r w:rsidRPr="00922CB8">
        <w:rPr>
          <w:rFonts w:ascii="Times New Roman" w:hAnsi="Times New Roman" w:cs="Times New Roman"/>
          <w:sz w:val="24"/>
          <w:szCs w:val="24"/>
        </w:rPr>
        <w:t>Oferta mea de preț pentru  imobilul – teren, cu datele de identificare menționate mai sus, scos la licitație</w:t>
      </w:r>
    </w:p>
    <w:p w14:paraId="12107025" w14:textId="19910811" w:rsidR="0074575B" w:rsidRPr="00922CB8" w:rsidRDefault="009B541E" w:rsidP="009B541E">
      <w:pPr>
        <w:jc w:val="both"/>
        <w:rPr>
          <w:rFonts w:ascii="Times New Roman" w:hAnsi="Times New Roman" w:cs="Times New Roman"/>
          <w:color w:val="0D0D0D" w:themeColor="text1" w:themeTint="F2"/>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t>este de</w:t>
      </w:r>
      <w:r w:rsidRPr="00922CB8">
        <w:rPr>
          <w:rFonts w:ascii="Times New Roman" w:hAnsi="Times New Roman" w:cs="Times New Roman"/>
          <w:color w:val="0D0D0D" w:themeColor="text1" w:themeTint="F2"/>
          <w:sz w:val="24"/>
          <w:szCs w:val="24"/>
        </w:rPr>
        <w:t>______________________</w:t>
      </w:r>
      <w:r w:rsidR="00425338" w:rsidRPr="00922CB8">
        <w:rPr>
          <w:rFonts w:ascii="Times New Roman" w:hAnsi="Times New Roman" w:cs="Times New Roman"/>
          <w:color w:val="0D0D0D" w:themeColor="text1" w:themeTint="F2"/>
          <w:sz w:val="24"/>
          <w:szCs w:val="24"/>
        </w:rPr>
        <w:t>___</w:t>
      </w:r>
      <w:r w:rsidR="00C57E65" w:rsidRPr="00922CB8">
        <w:rPr>
          <w:rFonts w:ascii="Times New Roman" w:hAnsi="Times New Roman" w:cs="Times New Roman"/>
          <w:color w:val="0D0D0D" w:themeColor="text1" w:themeTint="F2"/>
          <w:sz w:val="24"/>
          <w:szCs w:val="24"/>
        </w:rPr>
        <w:t>_____________</w:t>
      </w:r>
      <w:r w:rsidRPr="00922CB8">
        <w:rPr>
          <w:rFonts w:ascii="Times New Roman" w:hAnsi="Times New Roman" w:cs="Times New Roman"/>
          <w:color w:val="0D0D0D" w:themeColor="text1" w:themeTint="F2"/>
          <w:sz w:val="24"/>
          <w:szCs w:val="24"/>
        </w:rPr>
        <w:t xml:space="preserve"> </w:t>
      </w:r>
      <w:r w:rsidR="00425338" w:rsidRPr="00922CB8">
        <w:rPr>
          <w:rFonts w:ascii="Times New Roman" w:hAnsi="Times New Roman" w:cs="Times New Roman"/>
          <w:color w:val="0D0D0D" w:themeColor="text1" w:themeTint="F2"/>
          <w:sz w:val="24"/>
          <w:szCs w:val="24"/>
        </w:rPr>
        <w:t>euro/mp</w:t>
      </w:r>
      <w:r w:rsidR="00425338" w:rsidRPr="00922CB8">
        <w:rPr>
          <w:rFonts w:ascii="Times New Roman" w:hAnsi="Times New Roman" w:cs="Times New Roman"/>
          <w:i/>
          <w:iCs/>
          <w:color w:val="0D0D0D" w:themeColor="text1" w:themeTint="F2"/>
          <w:sz w:val="24"/>
          <w:szCs w:val="24"/>
        </w:rPr>
        <w:t>(suma în litere și cifre)</w:t>
      </w:r>
      <w:r w:rsidR="00A225BF" w:rsidRPr="00922CB8">
        <w:rPr>
          <w:rFonts w:ascii="Times New Roman" w:hAnsi="Times New Roman" w:cs="Times New Roman"/>
          <w:color w:val="0D0D0D" w:themeColor="text1" w:themeTint="F2"/>
          <w:sz w:val="24"/>
          <w:szCs w:val="24"/>
        </w:rPr>
        <w:t>*</w:t>
      </w:r>
      <w:r w:rsidR="00A87570" w:rsidRPr="00922CB8">
        <w:rPr>
          <w:rFonts w:ascii="Times New Roman" w:hAnsi="Times New Roman" w:cs="Times New Roman"/>
          <w:color w:val="0D0D0D" w:themeColor="text1" w:themeTint="F2"/>
          <w:sz w:val="24"/>
          <w:szCs w:val="24"/>
        </w:rPr>
        <w:t xml:space="preserve"> </w:t>
      </w:r>
    </w:p>
    <w:p w14:paraId="09572B21" w14:textId="522D1A46" w:rsidR="0074575B" w:rsidRPr="00922CB8" w:rsidRDefault="008F747B" w:rsidP="009B541E">
      <w:pPr>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ab/>
      </w:r>
      <w:r w:rsidR="0074575B" w:rsidRPr="00922CB8">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 de vânzare/cumpărare menționate de către organizatorul procedurii în documentația de atribuire și caietul de sarcini.</w:t>
      </w:r>
    </w:p>
    <w:p w14:paraId="3568BCAF" w14:textId="0E27DC10" w:rsidR="00A87570" w:rsidRDefault="008F747B" w:rsidP="007B7905">
      <w:pPr>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ab/>
      </w:r>
      <w:r w:rsidR="0074575B" w:rsidRPr="00922CB8">
        <w:rPr>
          <w:rFonts w:ascii="Times New Roman" w:hAnsi="Times New Roman" w:cs="Times New Roman"/>
          <w:color w:val="0D0D0D" w:themeColor="text1" w:themeTint="F2"/>
          <w:sz w:val="24"/>
          <w:szCs w:val="24"/>
        </w:rPr>
        <w:t>Oferta prezentă este valabilă până la finalizarea autentificării contractului de vânzare – cumpărare, în condițiile în care Consiliul Local al Municipiului Arad</w:t>
      </w:r>
      <w:r w:rsidR="00E66490" w:rsidRPr="00922CB8">
        <w:rPr>
          <w:rFonts w:ascii="Times New Roman" w:hAnsi="Times New Roman" w:cs="Times New Roman"/>
          <w:color w:val="0D0D0D" w:themeColor="text1" w:themeTint="F2"/>
          <w:sz w:val="24"/>
          <w:szCs w:val="24"/>
        </w:rPr>
        <w:t xml:space="preserve">, </w:t>
      </w:r>
      <w:r w:rsidR="0074575B" w:rsidRPr="00922CB8">
        <w:rPr>
          <w:rFonts w:ascii="Times New Roman" w:hAnsi="Times New Roman" w:cs="Times New Roman"/>
          <w:color w:val="0D0D0D" w:themeColor="text1" w:themeTint="F2"/>
          <w:sz w:val="24"/>
          <w:szCs w:val="24"/>
        </w:rPr>
        <w:t xml:space="preserve"> prin Primăria Municipiului Arad nu decide </w:t>
      </w:r>
      <w:r w:rsidR="00EB0571" w:rsidRPr="00922CB8">
        <w:rPr>
          <w:rFonts w:ascii="Times New Roman" w:hAnsi="Times New Roman" w:cs="Times New Roman"/>
          <w:color w:val="0D0D0D" w:themeColor="text1" w:themeTint="F2"/>
          <w:sz w:val="24"/>
          <w:szCs w:val="24"/>
        </w:rPr>
        <w:t>altfel</w:t>
      </w:r>
    </w:p>
    <w:p w14:paraId="4B5BF4DA" w14:textId="4083D9F8" w:rsidR="00A87570" w:rsidRPr="00922CB8" w:rsidRDefault="00A87570" w:rsidP="00F6765A">
      <w:pPr>
        <w:spacing w:after="0"/>
        <w:jc w:val="right"/>
        <w:rPr>
          <w:rFonts w:ascii="Times New Roman" w:hAnsi="Times New Roman" w:cs="Times New Roman"/>
          <w:sz w:val="24"/>
          <w:szCs w:val="24"/>
        </w:rPr>
      </w:pPr>
      <w:r w:rsidRPr="00922CB8">
        <w:rPr>
          <w:rFonts w:ascii="Times New Roman" w:hAnsi="Times New Roman" w:cs="Times New Roman"/>
          <w:sz w:val="24"/>
          <w:szCs w:val="24"/>
        </w:rPr>
        <w:t>---------------------------------------</w:t>
      </w:r>
    </w:p>
    <w:p w14:paraId="663E5BAA" w14:textId="35B56F93" w:rsidR="005E4C1E" w:rsidRPr="00F6765A" w:rsidRDefault="00A87570" w:rsidP="00F6765A">
      <w:pPr>
        <w:spacing w:after="0"/>
        <w:rPr>
          <w:rFonts w:ascii="Times New Roman" w:hAnsi="Times New Roman" w:cs="Times New Roman"/>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 xml:space="preserve">          L.S</w:t>
      </w:r>
    </w:p>
    <w:p w14:paraId="610A10C6" w14:textId="77777777" w:rsidR="005E4C1E" w:rsidRPr="00922CB8" w:rsidRDefault="005E4C1E" w:rsidP="00C26B36">
      <w:pPr>
        <w:jc w:val="both"/>
        <w:rPr>
          <w:rFonts w:ascii="Times New Roman" w:hAnsi="Times New Roman" w:cs="Times New Roman"/>
          <w:color w:val="0D0D0D" w:themeColor="text1" w:themeTint="F2"/>
          <w:sz w:val="24"/>
          <w:szCs w:val="24"/>
        </w:rPr>
      </w:pPr>
    </w:p>
    <w:p w14:paraId="1BD30503" w14:textId="692791A0" w:rsidR="00C26B36" w:rsidRPr="00922CB8" w:rsidRDefault="00C26B36" w:rsidP="00C26B36">
      <w:pPr>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*)având în vedere faptul că prețul minim de pornire a licitației este de</w:t>
      </w:r>
      <w:r w:rsidR="00BF24FE" w:rsidRPr="00922CB8">
        <w:rPr>
          <w:rFonts w:ascii="Times New Roman" w:hAnsi="Times New Roman" w:cs="Times New Roman"/>
          <w:color w:val="0D0D0D" w:themeColor="text1" w:themeTint="F2"/>
          <w:sz w:val="24"/>
          <w:szCs w:val="24"/>
        </w:rPr>
        <w:t xml:space="preserve"> </w:t>
      </w:r>
      <w:r w:rsidR="005E4C1E">
        <w:rPr>
          <w:rFonts w:ascii="Times New Roman" w:hAnsi="Times New Roman" w:cs="Times New Roman"/>
          <w:color w:val="0D0D0D" w:themeColor="text1" w:themeTint="F2"/>
          <w:sz w:val="24"/>
          <w:szCs w:val="24"/>
        </w:rPr>
        <w:t>37,00</w:t>
      </w:r>
      <w:r w:rsidR="00ED6F48" w:rsidRPr="00922CB8">
        <w:rPr>
          <w:rFonts w:ascii="Times New Roman" w:hAnsi="Times New Roman" w:cs="Times New Roman"/>
          <w:color w:val="0D0D0D" w:themeColor="text1" w:themeTint="F2"/>
          <w:sz w:val="24"/>
          <w:szCs w:val="24"/>
        </w:rPr>
        <w:t xml:space="preserve"> </w:t>
      </w:r>
      <w:r w:rsidRPr="00922CB8">
        <w:rPr>
          <w:rFonts w:ascii="Times New Roman" w:hAnsi="Times New Roman" w:cs="Times New Roman"/>
          <w:color w:val="0D0D0D" w:themeColor="text1" w:themeTint="F2"/>
          <w:sz w:val="24"/>
          <w:szCs w:val="24"/>
        </w:rPr>
        <w:t xml:space="preserve">euro/mp, respectiv suma totală de </w:t>
      </w:r>
      <w:r w:rsidR="005E4C1E">
        <w:rPr>
          <w:rFonts w:ascii="Times New Roman" w:hAnsi="Times New Roman" w:cs="Times New Roman"/>
          <w:color w:val="0D0D0D" w:themeColor="text1" w:themeTint="F2"/>
          <w:sz w:val="24"/>
          <w:szCs w:val="24"/>
        </w:rPr>
        <w:t>148.000</w:t>
      </w:r>
      <w:r w:rsidR="00E11B5E" w:rsidRPr="00922CB8">
        <w:rPr>
          <w:rFonts w:ascii="Times New Roman" w:hAnsi="Times New Roman" w:cs="Times New Roman"/>
          <w:color w:val="0D0D0D" w:themeColor="text1" w:themeTint="F2"/>
          <w:sz w:val="24"/>
          <w:szCs w:val="24"/>
        </w:rPr>
        <w:t xml:space="preserve"> </w:t>
      </w:r>
      <w:r w:rsidRPr="00922CB8">
        <w:rPr>
          <w:rFonts w:ascii="Times New Roman" w:hAnsi="Times New Roman" w:cs="Times New Roman"/>
          <w:color w:val="0D0D0D" w:themeColor="text1" w:themeTint="F2"/>
          <w:sz w:val="24"/>
          <w:szCs w:val="24"/>
        </w:rPr>
        <w:t>euro fără TVA</w:t>
      </w:r>
    </w:p>
    <w:p w14:paraId="068E63A6" w14:textId="77777777" w:rsidR="00ED6F48" w:rsidRPr="00922CB8" w:rsidRDefault="00ED6F48" w:rsidP="00B70A98">
      <w:pPr>
        <w:jc w:val="right"/>
        <w:rPr>
          <w:rFonts w:ascii="Times New Roman" w:hAnsi="Times New Roman" w:cs="Times New Roman"/>
          <w:color w:val="0D0D0D" w:themeColor="text1" w:themeTint="F2"/>
          <w:sz w:val="24"/>
          <w:szCs w:val="24"/>
        </w:rPr>
      </w:pPr>
    </w:p>
    <w:p w14:paraId="0CF0A349" w14:textId="77777777" w:rsidR="00B70A98" w:rsidRPr="00922CB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Ofertant,</w:t>
      </w:r>
    </w:p>
    <w:p w14:paraId="2E3A077F" w14:textId="7777777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______________________________</w:t>
      </w:r>
    </w:p>
    <w:p w14:paraId="7FF7C547" w14:textId="77777777" w:rsidR="00F6765A" w:rsidRDefault="00F6765A">
      <w:pPr>
        <w:rPr>
          <w:rFonts w:ascii="Times New Roman" w:hAnsi="Times New Roman" w:cs="Times New Roman"/>
          <w:b/>
          <w:bCs/>
          <w:sz w:val="24"/>
          <w:szCs w:val="24"/>
        </w:rPr>
      </w:pPr>
    </w:p>
    <w:tbl>
      <w:tblPr>
        <w:tblW w:w="0" w:type="auto"/>
        <w:jc w:val="center"/>
        <w:tblLook w:val="01E0" w:firstRow="1" w:lastRow="1" w:firstColumn="1" w:lastColumn="1" w:noHBand="0" w:noVBand="0"/>
      </w:tblPr>
      <w:tblGrid>
        <w:gridCol w:w="4163"/>
        <w:gridCol w:w="5024"/>
      </w:tblGrid>
      <w:tr w:rsidR="00F6765A" w:rsidRPr="00F6765A" w14:paraId="03AE26B7" w14:textId="77777777" w:rsidTr="0070645C">
        <w:trPr>
          <w:jc w:val="center"/>
        </w:trPr>
        <w:tc>
          <w:tcPr>
            <w:tcW w:w="4163" w:type="dxa"/>
            <w:hideMark/>
          </w:tcPr>
          <w:p w14:paraId="5F583897" w14:textId="77777777" w:rsidR="00F6765A" w:rsidRPr="00F6765A" w:rsidRDefault="00F6765A" w:rsidP="0070645C">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567FE62D"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470FABF5" w14:textId="77777777" w:rsidTr="0070645C">
        <w:trPr>
          <w:trHeight w:val="276"/>
          <w:jc w:val="center"/>
        </w:trPr>
        <w:tc>
          <w:tcPr>
            <w:tcW w:w="4163" w:type="dxa"/>
            <w:hideMark/>
          </w:tcPr>
          <w:p w14:paraId="4B0FF034"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3D7EDDCC"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F6765A" w:rsidRPr="00F6765A" w14:paraId="7B5D0403" w14:textId="77777777" w:rsidTr="0070645C">
        <w:trPr>
          <w:jc w:val="center"/>
        </w:trPr>
        <w:tc>
          <w:tcPr>
            <w:tcW w:w="4163" w:type="dxa"/>
          </w:tcPr>
          <w:p w14:paraId="3F44AF78"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hideMark/>
          </w:tcPr>
          <w:p w14:paraId="490C63C9"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F6765A" w:rsidRPr="00F6765A" w14:paraId="53E8F150" w14:textId="77777777" w:rsidTr="0070645C">
        <w:trPr>
          <w:jc w:val="center"/>
        </w:trPr>
        <w:tc>
          <w:tcPr>
            <w:tcW w:w="4163" w:type="dxa"/>
          </w:tcPr>
          <w:p w14:paraId="3A6FD9CE"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70039145" w14:textId="77777777" w:rsidR="00F6765A" w:rsidRPr="00F6765A" w:rsidRDefault="00F6765A" w:rsidP="0070645C">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4C26B5EA" w14:textId="041DA2B6" w:rsidR="00F6765A" w:rsidRDefault="00F6765A">
      <w:pPr>
        <w:rPr>
          <w:rFonts w:ascii="Times New Roman" w:hAnsi="Times New Roman" w:cs="Times New Roman"/>
          <w:b/>
          <w:bCs/>
          <w:sz w:val="24"/>
          <w:szCs w:val="24"/>
        </w:rPr>
      </w:pPr>
      <w:r>
        <w:rPr>
          <w:rFonts w:ascii="Times New Roman" w:hAnsi="Times New Roman" w:cs="Times New Roman"/>
          <w:b/>
          <w:bCs/>
          <w:sz w:val="24"/>
          <w:szCs w:val="24"/>
        </w:rPr>
        <w:br w:type="page"/>
      </w:r>
    </w:p>
    <w:p w14:paraId="4960A4B1" w14:textId="2A7E5D9C" w:rsidR="00B70A98" w:rsidRPr="00F6765A" w:rsidRDefault="005E4C1E" w:rsidP="00F6765A">
      <w:pPr>
        <w:tabs>
          <w:tab w:val="left" w:pos="2893"/>
        </w:tabs>
        <w:spacing w:before="60"/>
        <w:ind w:right="57"/>
        <w:jc w:val="right"/>
        <w:rPr>
          <w:rFonts w:ascii="Times New Roman" w:hAnsi="Times New Roman" w:cs="Times New Roman"/>
          <w:b/>
          <w:bCs/>
          <w:sz w:val="24"/>
          <w:szCs w:val="24"/>
        </w:rPr>
      </w:pPr>
      <w:r w:rsidRPr="005E4C1E">
        <w:rPr>
          <w:rFonts w:ascii="Times New Roman" w:hAnsi="Times New Roman" w:cs="Times New Roman"/>
          <w:b/>
          <w:bCs/>
          <w:sz w:val="24"/>
          <w:szCs w:val="24"/>
        </w:rPr>
        <w:lastRenderedPageBreak/>
        <w:t>FORMULARUL NR. 4</w:t>
      </w:r>
    </w:p>
    <w:p w14:paraId="1B9B054D" w14:textId="79EDCBE8" w:rsidR="00B70A98" w:rsidRPr="00922CB8" w:rsidRDefault="00B70A98" w:rsidP="00B70A98">
      <w:pPr>
        <w:tabs>
          <w:tab w:val="left" w:pos="2893"/>
        </w:tabs>
        <w:spacing w:before="60"/>
        <w:ind w:right="57"/>
        <w:jc w:val="center"/>
        <w:rPr>
          <w:rFonts w:ascii="Times New Roman" w:hAnsi="Times New Roman" w:cs="Times New Roman"/>
          <w:b/>
          <w:bCs/>
          <w:sz w:val="24"/>
          <w:szCs w:val="24"/>
        </w:rPr>
      </w:pPr>
      <w:r w:rsidRPr="00922CB8">
        <w:rPr>
          <w:rFonts w:ascii="Times New Roman" w:hAnsi="Times New Roman" w:cs="Times New Roman"/>
          <w:b/>
          <w:bCs/>
          <w:sz w:val="24"/>
          <w:szCs w:val="24"/>
        </w:rPr>
        <w:t>Declaraţie privind respectarea reglementărilor referitoare la protecţia mediului, norme</w:t>
      </w:r>
      <w:r w:rsidR="005E5998" w:rsidRPr="00922CB8">
        <w:rPr>
          <w:rFonts w:ascii="Times New Roman" w:hAnsi="Times New Roman" w:cs="Times New Roman"/>
          <w:b/>
          <w:bCs/>
          <w:sz w:val="24"/>
          <w:szCs w:val="24"/>
        </w:rPr>
        <w:t>lor</w:t>
      </w:r>
      <w:r w:rsidRPr="00922CB8">
        <w:rPr>
          <w:rFonts w:ascii="Times New Roman" w:hAnsi="Times New Roman" w:cs="Times New Roman"/>
          <w:b/>
          <w:bCs/>
          <w:sz w:val="24"/>
          <w:szCs w:val="24"/>
        </w:rPr>
        <w:t xml:space="preserve"> de apărare împotriva incendiilor</w:t>
      </w:r>
    </w:p>
    <w:p w14:paraId="25271D23" w14:textId="77777777" w:rsidR="00B70A98" w:rsidRPr="00922CB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Pr="00922CB8"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20C87110" w:rsidR="004C4BE9" w:rsidRPr="00922CB8" w:rsidRDefault="00DE049E" w:rsidP="005C1AB0">
      <w:pPr>
        <w:tabs>
          <w:tab w:val="left" w:pos="2893"/>
        </w:tabs>
        <w:spacing w:before="60" w:line="360" w:lineRule="auto"/>
        <w:ind w:right="57"/>
        <w:jc w:val="both"/>
        <w:rPr>
          <w:rFonts w:ascii="Times New Roman" w:hAnsi="Times New Roman" w:cs="Times New Roman"/>
          <w:sz w:val="24"/>
          <w:szCs w:val="24"/>
        </w:rPr>
      </w:pPr>
      <w:r w:rsidRPr="00922CB8">
        <w:rPr>
          <w:rFonts w:ascii="Times New Roman" w:hAnsi="Times New Roman" w:cs="Times New Roman"/>
          <w:sz w:val="24"/>
          <w:szCs w:val="24"/>
        </w:rPr>
        <w:t xml:space="preserve">           </w:t>
      </w:r>
      <w:r w:rsidR="00B70A98" w:rsidRPr="00922CB8">
        <w:rPr>
          <w:rFonts w:ascii="Times New Roman" w:hAnsi="Times New Roman" w:cs="Times New Roman"/>
          <w:sz w:val="24"/>
          <w:szCs w:val="24"/>
        </w:rPr>
        <w:t xml:space="preserve">Subsemnatul _______________________, reprezentant împuternicit al (denumirea şi sediul ofertantului), declar pe propria răspundere, sub sancţiunea </w:t>
      </w:r>
      <w:r w:rsidR="00C93DD6" w:rsidRPr="00922CB8">
        <w:rPr>
          <w:rFonts w:ascii="Times New Roman" w:hAnsi="Times New Roman" w:cs="Times New Roman"/>
          <w:sz w:val="24"/>
          <w:szCs w:val="24"/>
        </w:rPr>
        <w:t xml:space="preserve">legii penale, </w:t>
      </w:r>
      <w:r w:rsidR="00B70A98" w:rsidRPr="00922CB8">
        <w:rPr>
          <w:rFonts w:ascii="Times New Roman" w:hAnsi="Times New Roman" w:cs="Times New Roman"/>
          <w:sz w:val="24"/>
          <w:szCs w:val="24"/>
        </w:rPr>
        <w:t xml:space="preserve"> 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w:t>
      </w:r>
      <w:r w:rsidRPr="00922CB8">
        <w:rPr>
          <w:rFonts w:ascii="Times New Roman" w:hAnsi="Times New Roman" w:cs="Times New Roman"/>
          <w:sz w:val="24"/>
          <w:szCs w:val="24"/>
        </w:rPr>
        <w:t>și</w:t>
      </w:r>
      <w:r w:rsidR="00B70A98" w:rsidRPr="00922CB8">
        <w:rPr>
          <w:rFonts w:ascii="Times New Roman" w:hAnsi="Times New Roman" w:cs="Times New Roman"/>
          <w:sz w:val="24"/>
          <w:szCs w:val="24"/>
        </w:rPr>
        <w:t xml:space="preserve"> a normelor de apărare împotriva incendiilor</w:t>
      </w:r>
      <w:r w:rsidR="00750BF2" w:rsidRPr="00922CB8">
        <w:rPr>
          <w:rFonts w:ascii="Times New Roman" w:hAnsi="Times New Roman" w:cs="Times New Roman"/>
          <w:sz w:val="24"/>
          <w:szCs w:val="24"/>
        </w:rPr>
        <w:t xml:space="preserve"> și că în cazul în care voi deveni proprietarul imobilelor le voi utiliza doar în conformitate cu destinația stabilită prin Certificatul de Urbanism nr. _____________ înțelegând că </w:t>
      </w:r>
      <w:r w:rsidR="004C4BE9" w:rsidRPr="00922CB8">
        <w:rPr>
          <w:rFonts w:ascii="Times New Roman" w:hAnsi="Times New Roman" w:cs="Times New Roman"/>
          <w:sz w:val="24"/>
          <w:szCs w:val="24"/>
        </w:rPr>
        <w:t>nu voi putea utiliza imobilele în niciun fel de activități poluante sau care ar putea genera poluare de orice fel.</w:t>
      </w:r>
    </w:p>
    <w:p w14:paraId="64960321" w14:textId="77777777" w:rsidR="00B70A98" w:rsidRPr="00922CB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Data completării</w:t>
      </w:r>
    </w:p>
    <w:p w14:paraId="101A3EC5" w14:textId="7777777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________________</w:t>
      </w:r>
    </w:p>
    <w:p w14:paraId="59E6D31F" w14:textId="77777777" w:rsidR="00B70A98" w:rsidRPr="00922CB8" w:rsidRDefault="00B70A98" w:rsidP="00B70A98">
      <w:pPr>
        <w:tabs>
          <w:tab w:val="left" w:pos="2893"/>
        </w:tabs>
        <w:spacing w:before="60"/>
        <w:ind w:right="57"/>
        <w:rPr>
          <w:rFonts w:ascii="Times New Roman" w:hAnsi="Times New Roman" w:cs="Times New Roman"/>
          <w:sz w:val="24"/>
          <w:szCs w:val="24"/>
        </w:rPr>
      </w:pPr>
    </w:p>
    <w:p w14:paraId="3BD52A92" w14:textId="77777777" w:rsidR="00B70A98" w:rsidRPr="00922CB8" w:rsidRDefault="00B70A98" w:rsidP="00B70A98">
      <w:pPr>
        <w:tabs>
          <w:tab w:val="left" w:pos="2893"/>
        </w:tabs>
        <w:spacing w:before="60"/>
        <w:ind w:right="57"/>
        <w:rPr>
          <w:rFonts w:ascii="Times New Roman" w:hAnsi="Times New Roman" w:cs="Times New Roman"/>
          <w:sz w:val="24"/>
          <w:szCs w:val="24"/>
        </w:rPr>
      </w:pPr>
    </w:p>
    <w:p w14:paraId="7BCEF11C" w14:textId="76C17C9E" w:rsidR="00B70A98" w:rsidRPr="00922CB8" w:rsidRDefault="00B70A98" w:rsidP="00F6765A">
      <w:pPr>
        <w:tabs>
          <w:tab w:val="left" w:pos="2893"/>
        </w:tabs>
        <w:spacing w:before="60"/>
        <w:ind w:right="57"/>
        <w:jc w:val="right"/>
        <w:rPr>
          <w:rFonts w:ascii="Times New Roman" w:hAnsi="Times New Roman" w:cs="Times New Roman"/>
          <w:sz w:val="24"/>
          <w:szCs w:val="24"/>
        </w:rPr>
      </w:pPr>
      <w:r w:rsidRPr="00922CB8">
        <w:rPr>
          <w:rFonts w:ascii="Times New Roman" w:hAnsi="Times New Roman" w:cs="Times New Roman"/>
          <w:sz w:val="24"/>
          <w:szCs w:val="24"/>
        </w:rPr>
        <w:t xml:space="preserve"> Ofertant,</w:t>
      </w:r>
    </w:p>
    <w:p w14:paraId="4D04C9B7" w14:textId="77777777" w:rsidR="00B70A98" w:rsidRPr="00922CB8" w:rsidRDefault="00B70A98" w:rsidP="00B70A98">
      <w:pPr>
        <w:tabs>
          <w:tab w:val="left" w:pos="2893"/>
        </w:tabs>
        <w:spacing w:before="60"/>
        <w:ind w:right="57"/>
        <w:rPr>
          <w:rFonts w:ascii="Times New Roman" w:hAnsi="Times New Roman" w:cs="Times New Roman"/>
          <w:b/>
          <w:i/>
          <w:iCs/>
          <w:sz w:val="24"/>
          <w:szCs w:val="24"/>
        </w:rPr>
      </w:pPr>
      <w:r w:rsidRPr="00922CB8">
        <w:rPr>
          <w:rFonts w:ascii="Times New Roman" w:hAnsi="Times New Roman" w:cs="Times New Roman"/>
          <w:b/>
          <w:i/>
          <w:iCs/>
          <w:sz w:val="24"/>
          <w:szCs w:val="24"/>
        </w:rPr>
        <w:t xml:space="preserve">  </w:t>
      </w:r>
    </w:p>
    <w:p w14:paraId="320E55B0" w14:textId="77777777" w:rsidR="00922CB8" w:rsidRPr="00922CB8" w:rsidRDefault="00922CB8" w:rsidP="00B70A98">
      <w:pPr>
        <w:tabs>
          <w:tab w:val="left" w:pos="2893"/>
        </w:tabs>
        <w:spacing w:before="60"/>
        <w:ind w:right="57"/>
        <w:rPr>
          <w:rFonts w:ascii="Times New Roman" w:hAnsi="Times New Roman" w:cs="Times New Roman"/>
          <w:b/>
          <w:i/>
          <w:iCs/>
          <w:sz w:val="24"/>
          <w:szCs w:val="24"/>
        </w:rPr>
      </w:pPr>
    </w:p>
    <w:tbl>
      <w:tblPr>
        <w:tblW w:w="0" w:type="auto"/>
        <w:jc w:val="center"/>
        <w:tblLook w:val="01E0" w:firstRow="1" w:lastRow="1" w:firstColumn="1" w:lastColumn="1" w:noHBand="0" w:noVBand="0"/>
      </w:tblPr>
      <w:tblGrid>
        <w:gridCol w:w="4163"/>
        <w:gridCol w:w="5024"/>
      </w:tblGrid>
      <w:tr w:rsidR="00F6765A" w:rsidRPr="00F6765A" w14:paraId="03DD35CE" w14:textId="77777777" w:rsidTr="0070645C">
        <w:trPr>
          <w:jc w:val="center"/>
        </w:trPr>
        <w:tc>
          <w:tcPr>
            <w:tcW w:w="4163" w:type="dxa"/>
            <w:hideMark/>
          </w:tcPr>
          <w:p w14:paraId="77D6C117" w14:textId="77777777" w:rsidR="00F6765A" w:rsidRPr="00F6765A" w:rsidRDefault="00F6765A" w:rsidP="0070645C">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04BA8DC3"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11FE2ACB" w14:textId="77777777" w:rsidTr="0070645C">
        <w:trPr>
          <w:trHeight w:val="276"/>
          <w:jc w:val="center"/>
        </w:trPr>
        <w:tc>
          <w:tcPr>
            <w:tcW w:w="4163" w:type="dxa"/>
            <w:hideMark/>
          </w:tcPr>
          <w:p w14:paraId="5865C9A5"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53F5A66B"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F6765A" w:rsidRPr="00F6765A" w14:paraId="6FA79F22" w14:textId="77777777" w:rsidTr="0070645C">
        <w:trPr>
          <w:jc w:val="center"/>
        </w:trPr>
        <w:tc>
          <w:tcPr>
            <w:tcW w:w="4163" w:type="dxa"/>
          </w:tcPr>
          <w:p w14:paraId="5EBC7201"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hideMark/>
          </w:tcPr>
          <w:p w14:paraId="7E6E7C68"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F6765A" w:rsidRPr="00F6765A" w14:paraId="3EA9A794" w14:textId="77777777" w:rsidTr="0070645C">
        <w:trPr>
          <w:jc w:val="center"/>
        </w:trPr>
        <w:tc>
          <w:tcPr>
            <w:tcW w:w="4163" w:type="dxa"/>
          </w:tcPr>
          <w:p w14:paraId="0C90D736"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2B9CEFD6" w14:textId="77777777" w:rsidR="00F6765A" w:rsidRPr="00F6765A" w:rsidRDefault="00F6765A" w:rsidP="0070645C">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14F3D7B9" w14:textId="77777777" w:rsidR="00922CB8" w:rsidRPr="00F6765A" w:rsidRDefault="00922CB8" w:rsidP="00B70A98">
      <w:pPr>
        <w:tabs>
          <w:tab w:val="left" w:pos="2893"/>
        </w:tabs>
        <w:spacing w:before="60"/>
        <w:ind w:right="57"/>
        <w:rPr>
          <w:rFonts w:ascii="Times New Roman" w:hAnsi="Times New Roman" w:cs="Times New Roman"/>
          <w:bCs/>
          <w:sz w:val="24"/>
          <w:szCs w:val="24"/>
        </w:rPr>
      </w:pPr>
    </w:p>
    <w:p w14:paraId="5B35546F" w14:textId="77777777" w:rsidR="00922CB8" w:rsidRPr="00922CB8" w:rsidRDefault="00922CB8" w:rsidP="00B70A98">
      <w:pPr>
        <w:tabs>
          <w:tab w:val="left" w:pos="2893"/>
        </w:tabs>
        <w:spacing w:before="60"/>
        <w:ind w:right="57"/>
        <w:rPr>
          <w:rFonts w:ascii="Times New Roman" w:hAnsi="Times New Roman" w:cs="Times New Roman"/>
          <w:b/>
          <w:i/>
          <w:iCs/>
          <w:sz w:val="24"/>
          <w:szCs w:val="24"/>
        </w:rPr>
      </w:pPr>
    </w:p>
    <w:p w14:paraId="7FDCFCDA" w14:textId="77777777" w:rsidR="00922CB8" w:rsidRDefault="00922CB8" w:rsidP="00B70A98">
      <w:pPr>
        <w:tabs>
          <w:tab w:val="left" w:pos="2893"/>
        </w:tabs>
        <w:spacing w:before="60"/>
        <w:ind w:right="57"/>
        <w:rPr>
          <w:rFonts w:ascii="Times New Roman" w:hAnsi="Times New Roman" w:cs="Times New Roman"/>
          <w:b/>
          <w:i/>
          <w:iCs/>
          <w:sz w:val="24"/>
          <w:szCs w:val="24"/>
        </w:rPr>
      </w:pPr>
    </w:p>
    <w:p w14:paraId="75B5520C" w14:textId="77777777" w:rsidR="00922CB8" w:rsidRDefault="00922CB8" w:rsidP="00B70A98">
      <w:pPr>
        <w:tabs>
          <w:tab w:val="left" w:pos="2893"/>
        </w:tabs>
        <w:spacing w:before="60"/>
        <w:ind w:right="57"/>
        <w:rPr>
          <w:rFonts w:ascii="Times New Roman" w:hAnsi="Times New Roman" w:cs="Times New Roman"/>
          <w:b/>
          <w:i/>
          <w:iCs/>
          <w:sz w:val="24"/>
          <w:szCs w:val="24"/>
        </w:rPr>
      </w:pPr>
    </w:p>
    <w:p w14:paraId="46AF77C1" w14:textId="77777777" w:rsidR="00863DC5" w:rsidRDefault="00863DC5" w:rsidP="00B70A98">
      <w:pPr>
        <w:tabs>
          <w:tab w:val="left" w:pos="2893"/>
        </w:tabs>
        <w:spacing w:before="60"/>
        <w:ind w:right="57"/>
        <w:rPr>
          <w:rFonts w:ascii="Times New Roman" w:hAnsi="Times New Roman" w:cs="Times New Roman"/>
          <w:b/>
          <w:i/>
          <w:iCs/>
          <w:sz w:val="24"/>
          <w:szCs w:val="24"/>
        </w:rPr>
      </w:pPr>
    </w:p>
    <w:p w14:paraId="00B41CE3" w14:textId="77777777" w:rsidR="00863DC5" w:rsidRDefault="00863DC5" w:rsidP="00B70A98">
      <w:pPr>
        <w:tabs>
          <w:tab w:val="left" w:pos="2893"/>
        </w:tabs>
        <w:spacing w:before="60"/>
        <w:ind w:right="57"/>
        <w:rPr>
          <w:rFonts w:ascii="Times New Roman" w:hAnsi="Times New Roman" w:cs="Times New Roman"/>
          <w:b/>
          <w:i/>
          <w:iCs/>
          <w:sz w:val="24"/>
          <w:szCs w:val="24"/>
        </w:rPr>
      </w:pPr>
    </w:p>
    <w:p w14:paraId="516708E2" w14:textId="77777777" w:rsidR="00863DC5" w:rsidRDefault="00863DC5" w:rsidP="00B70A98">
      <w:pPr>
        <w:tabs>
          <w:tab w:val="left" w:pos="2893"/>
        </w:tabs>
        <w:spacing w:before="60"/>
        <w:ind w:right="57"/>
        <w:rPr>
          <w:rFonts w:ascii="Times New Roman" w:hAnsi="Times New Roman" w:cs="Times New Roman"/>
          <w:b/>
          <w:i/>
          <w:iCs/>
          <w:sz w:val="24"/>
          <w:szCs w:val="24"/>
        </w:rPr>
      </w:pPr>
    </w:p>
    <w:p w14:paraId="5D923D26" w14:textId="77777777" w:rsidR="00863DC5" w:rsidRDefault="00863DC5" w:rsidP="00B70A98">
      <w:pPr>
        <w:tabs>
          <w:tab w:val="left" w:pos="2893"/>
        </w:tabs>
        <w:spacing w:before="60"/>
        <w:ind w:right="57"/>
        <w:rPr>
          <w:rFonts w:ascii="Times New Roman" w:hAnsi="Times New Roman" w:cs="Times New Roman"/>
          <w:b/>
          <w:i/>
          <w:iCs/>
          <w:sz w:val="24"/>
          <w:szCs w:val="24"/>
        </w:rPr>
      </w:pPr>
    </w:p>
    <w:p w14:paraId="282D3843" w14:textId="77777777" w:rsidR="00863DC5" w:rsidRDefault="00863DC5" w:rsidP="00B70A98">
      <w:pPr>
        <w:tabs>
          <w:tab w:val="left" w:pos="2893"/>
        </w:tabs>
        <w:spacing w:before="60"/>
        <w:ind w:right="57"/>
        <w:rPr>
          <w:rFonts w:ascii="Times New Roman" w:hAnsi="Times New Roman" w:cs="Times New Roman"/>
          <w:b/>
          <w:i/>
          <w:iCs/>
          <w:sz w:val="24"/>
          <w:szCs w:val="24"/>
        </w:rPr>
      </w:pPr>
    </w:p>
    <w:p w14:paraId="1AF6484C" w14:textId="77777777" w:rsidR="00922CB8" w:rsidRPr="00922CB8" w:rsidRDefault="00922CB8" w:rsidP="00F6765A">
      <w:pPr>
        <w:pStyle w:val="Titlu"/>
        <w:ind w:left="0" w:firstLine="0"/>
        <w:jc w:val="left"/>
        <w:rPr>
          <w:rFonts w:ascii="Times New Roman" w:hAnsi="Times New Roman" w:cs="Times New Roman"/>
          <w:b w:val="0"/>
          <w:sz w:val="24"/>
          <w:szCs w:val="24"/>
          <w:u w:val="single"/>
        </w:rPr>
      </w:pPr>
    </w:p>
    <w:p w14:paraId="75405842" w14:textId="77777777" w:rsidR="00922CB8" w:rsidRPr="00922CB8" w:rsidRDefault="00922CB8" w:rsidP="00922CB8">
      <w:pPr>
        <w:pStyle w:val="Titlu"/>
        <w:rPr>
          <w:rFonts w:ascii="Times New Roman" w:hAnsi="Times New Roman" w:cs="Times New Roman"/>
          <w:b w:val="0"/>
          <w:sz w:val="24"/>
          <w:szCs w:val="24"/>
          <w:u w:val="single"/>
        </w:rPr>
      </w:pPr>
      <w:r w:rsidRPr="00922CB8">
        <w:rPr>
          <w:rFonts w:ascii="Times New Roman" w:hAnsi="Times New Roman" w:cs="Times New Roman"/>
          <w:b w:val="0"/>
          <w:sz w:val="24"/>
          <w:szCs w:val="24"/>
          <w:u w:val="single"/>
        </w:rPr>
        <w:t xml:space="preserve">CONTRACT DE VÂNZARE </w:t>
      </w:r>
    </w:p>
    <w:p w14:paraId="4086D536" w14:textId="77777777" w:rsidR="00922CB8" w:rsidRPr="00922CB8" w:rsidRDefault="00922CB8" w:rsidP="00FA4E5D">
      <w:pPr>
        <w:pStyle w:val="Titlu"/>
        <w:jc w:val="left"/>
        <w:rPr>
          <w:rFonts w:ascii="Times New Roman" w:hAnsi="Times New Roman" w:cs="Times New Roman"/>
          <w:b w:val="0"/>
          <w:sz w:val="24"/>
          <w:szCs w:val="24"/>
          <w:u w:val="single"/>
        </w:rPr>
      </w:pPr>
    </w:p>
    <w:p w14:paraId="0FAE4E90" w14:textId="77777777" w:rsidR="00922CB8" w:rsidRPr="00922CB8" w:rsidRDefault="00922CB8" w:rsidP="00922CB8">
      <w:pPr>
        <w:pStyle w:val="Titlu"/>
        <w:rPr>
          <w:rFonts w:ascii="Times New Roman" w:hAnsi="Times New Roman" w:cs="Times New Roman"/>
          <w:b w:val="0"/>
          <w:sz w:val="24"/>
          <w:szCs w:val="24"/>
        </w:rPr>
      </w:pPr>
    </w:p>
    <w:p w14:paraId="2D08AAE7" w14:textId="0D8EB382" w:rsidR="00922CB8" w:rsidRPr="00922CB8" w:rsidRDefault="00922CB8" w:rsidP="00922CB8">
      <w:pPr>
        <w:widowControl w:val="0"/>
        <w:autoSpaceDE w:val="0"/>
        <w:autoSpaceDN w:val="0"/>
        <w:adjustRightInd w:val="0"/>
        <w:jc w:val="both"/>
        <w:rPr>
          <w:rFonts w:ascii="Times New Roman" w:hAnsi="Times New Roman" w:cs="Times New Roman"/>
          <w:sz w:val="24"/>
          <w:szCs w:val="24"/>
        </w:rPr>
      </w:pPr>
      <w:r w:rsidRPr="00922CB8">
        <w:rPr>
          <w:rFonts w:ascii="Times New Roman" w:hAnsi="Times New Roman" w:cs="Times New Roman"/>
          <w:sz w:val="24"/>
          <w:szCs w:val="24"/>
        </w:rPr>
        <w:t>Subscrisul,  MUNICIPIUL ARAD, Unitate Administrativ -  Teritorială, cu sediul în municipiul Arad, Bulevardul Revoluției, nr.</w:t>
      </w:r>
      <w:r w:rsidR="00F6765A">
        <w:rPr>
          <w:rFonts w:ascii="Times New Roman" w:hAnsi="Times New Roman" w:cs="Times New Roman"/>
          <w:sz w:val="24"/>
          <w:szCs w:val="24"/>
        </w:rPr>
        <w:t xml:space="preserve"> </w:t>
      </w:r>
      <w:r w:rsidRPr="00922CB8">
        <w:rPr>
          <w:rFonts w:ascii="Times New Roman" w:hAnsi="Times New Roman" w:cs="Times New Roman"/>
          <w:sz w:val="24"/>
          <w:szCs w:val="24"/>
        </w:rPr>
        <w:t xml:space="preserve">75, </w:t>
      </w:r>
      <w:proofErr w:type="spellStart"/>
      <w:r w:rsidRPr="00922CB8">
        <w:rPr>
          <w:rFonts w:ascii="Times New Roman" w:hAnsi="Times New Roman" w:cs="Times New Roman"/>
          <w:sz w:val="24"/>
          <w:szCs w:val="24"/>
        </w:rPr>
        <w:t>jud.Arad</w:t>
      </w:r>
      <w:proofErr w:type="spellEnd"/>
      <w:r w:rsidRPr="00922CB8">
        <w:rPr>
          <w:rFonts w:ascii="Times New Roman" w:hAnsi="Times New Roman" w:cs="Times New Roman"/>
          <w:sz w:val="24"/>
          <w:szCs w:val="24"/>
        </w:rPr>
        <w:t xml:space="preserve">, având Cod de Înregistrare Fiscală 3519925, reprezentată prin primar,  Bibarț Laurențiu - Călin, în baza Hotărârii Consiliului Local al Municipiului Arad nr._________ din data de _________________, prin delegat </w:t>
      </w:r>
      <w:r w:rsidRPr="00922CB8">
        <w:rPr>
          <w:rFonts w:ascii="Times New Roman" w:hAnsi="Times New Roman" w:cs="Times New Roman"/>
          <w:color w:val="000000"/>
          <w:sz w:val="24"/>
          <w:szCs w:val="24"/>
        </w:rPr>
        <w:t>____________________________</w:t>
      </w:r>
      <w:r w:rsidRPr="00922CB8">
        <w:rPr>
          <w:rFonts w:ascii="Times New Roman" w:hAnsi="Times New Roman" w:cs="Times New Roman"/>
          <w:bCs/>
          <w:sz w:val="24"/>
          <w:szCs w:val="24"/>
        </w:rPr>
        <w:t xml:space="preserve">, </w:t>
      </w:r>
      <w:r w:rsidRPr="00922CB8">
        <w:rPr>
          <w:rFonts w:ascii="Times New Roman" w:hAnsi="Times New Roman" w:cs="Times New Roman"/>
          <w:color w:val="000000"/>
          <w:sz w:val="24"/>
          <w:szCs w:val="24"/>
        </w:rPr>
        <w:t xml:space="preserve">cetăţean român, născut/ă la data de </w:t>
      </w:r>
      <w:r w:rsidRPr="00922CB8">
        <w:rPr>
          <w:rFonts w:ascii="Times New Roman" w:hAnsi="Times New Roman" w:cs="Times New Roman"/>
          <w:sz w:val="24"/>
          <w:szCs w:val="24"/>
        </w:rPr>
        <w:t xml:space="preserve">________________ în _______________, jud.__________, </w:t>
      </w:r>
      <w:r w:rsidRPr="00922CB8">
        <w:rPr>
          <w:rFonts w:ascii="Times New Roman" w:hAnsi="Times New Roman" w:cs="Times New Roman"/>
          <w:color w:val="000000"/>
          <w:sz w:val="24"/>
          <w:szCs w:val="24"/>
        </w:rPr>
        <w:t xml:space="preserve">având CNP </w:t>
      </w:r>
      <w:r w:rsidRPr="00922CB8">
        <w:rPr>
          <w:rFonts w:ascii="Times New Roman" w:hAnsi="Times New Roman" w:cs="Times New Roman"/>
          <w:sz w:val="24"/>
          <w:szCs w:val="24"/>
        </w:rPr>
        <w:t xml:space="preserve">___________________, domiciliat/ă în _________________________, str.___________________, nr.___________, jud.________, conform delegației nr. ___________________ emisă de Municipiul Arad - Direcția Patrimoniu - </w:t>
      </w:r>
      <w:r w:rsidR="0024449A">
        <w:rPr>
          <w:rFonts w:ascii="Times New Roman" w:hAnsi="Times New Roman" w:cs="Times New Roman"/>
          <w:sz w:val="24"/>
          <w:szCs w:val="24"/>
        </w:rPr>
        <w:t>Serviciul</w:t>
      </w:r>
      <w:r w:rsidRPr="00922CB8">
        <w:rPr>
          <w:rFonts w:ascii="Times New Roman" w:hAnsi="Times New Roman" w:cs="Times New Roman"/>
          <w:sz w:val="24"/>
          <w:szCs w:val="24"/>
        </w:rPr>
        <w:t xml:space="preserve"> Evidență și Administrare Domeniul Privat, în baza actelor anexate,  </w:t>
      </w:r>
      <w:r w:rsidRPr="00922CB8">
        <w:rPr>
          <w:rFonts w:ascii="Times New Roman" w:hAnsi="Times New Roman" w:cs="Times New Roman"/>
          <w:i/>
          <w:sz w:val="24"/>
          <w:szCs w:val="24"/>
        </w:rPr>
        <w:t>vând</w:t>
      </w:r>
      <w:r w:rsidRPr="00922CB8">
        <w:rPr>
          <w:rFonts w:ascii="Times New Roman" w:hAnsi="Times New Roman" w:cs="Times New Roman"/>
          <w:bCs/>
          <w:i/>
          <w:sz w:val="24"/>
          <w:szCs w:val="24"/>
        </w:rPr>
        <w:t xml:space="preserve"> </w:t>
      </w:r>
      <w:r w:rsidRPr="00922CB8">
        <w:rPr>
          <w:rFonts w:ascii="Times New Roman" w:hAnsi="Times New Roman" w:cs="Times New Roman"/>
          <w:sz w:val="24"/>
          <w:szCs w:val="24"/>
        </w:rPr>
        <w:t>liber de sarcini anterioare Societății/persoanei fizice ________________________</w:t>
      </w:r>
      <w:r w:rsidRPr="00922CB8">
        <w:rPr>
          <w:rFonts w:ascii="Times New Roman" w:hAnsi="Times New Roman" w:cs="Times New Roman"/>
          <w:bCs/>
          <w:sz w:val="24"/>
          <w:szCs w:val="24"/>
        </w:rPr>
        <w:t xml:space="preserve">, </w:t>
      </w:r>
      <w:r w:rsidRPr="00922CB8">
        <w:rPr>
          <w:rFonts w:ascii="Times New Roman" w:hAnsi="Times New Roman" w:cs="Times New Roman"/>
          <w:sz w:val="24"/>
          <w:szCs w:val="24"/>
        </w:rPr>
        <w:t xml:space="preserve">imobilul - teren situat în </w:t>
      </w:r>
      <w:r w:rsidRPr="00922CB8">
        <w:rPr>
          <w:rFonts w:ascii="Times New Roman" w:hAnsi="Times New Roman" w:cs="Times New Roman"/>
          <w:bCs/>
          <w:sz w:val="24"/>
          <w:szCs w:val="24"/>
        </w:rPr>
        <w:t xml:space="preserve">loc.Arad, str.____________________, nr.__________, </w:t>
      </w:r>
      <w:r w:rsidRPr="00922CB8">
        <w:rPr>
          <w:rFonts w:ascii="Times New Roman" w:hAnsi="Times New Roman" w:cs="Times New Roman"/>
          <w:sz w:val="24"/>
          <w:szCs w:val="24"/>
        </w:rPr>
        <w:t xml:space="preserve">jud.Arad, înscris în </w:t>
      </w:r>
      <w:r w:rsidRPr="00922CB8">
        <w:rPr>
          <w:rFonts w:ascii="Times New Roman" w:hAnsi="Times New Roman" w:cs="Times New Roman"/>
          <w:bCs/>
          <w:sz w:val="24"/>
          <w:szCs w:val="24"/>
        </w:rPr>
        <w:t>C.F. nr. _______________ Arad</w:t>
      </w:r>
      <w:r w:rsidRPr="00922CB8">
        <w:rPr>
          <w:rFonts w:ascii="Times New Roman" w:hAnsi="Times New Roman" w:cs="Times New Roman"/>
          <w:sz w:val="24"/>
          <w:szCs w:val="24"/>
        </w:rPr>
        <w:t>,</w:t>
      </w:r>
      <w:r w:rsidRPr="00922CB8">
        <w:rPr>
          <w:rFonts w:ascii="Times New Roman" w:hAnsi="Times New Roman" w:cs="Times New Roman"/>
          <w:bCs/>
          <w:sz w:val="24"/>
          <w:szCs w:val="24"/>
        </w:rPr>
        <w:t xml:space="preserve"> </w:t>
      </w:r>
      <w:r w:rsidRPr="00922CB8">
        <w:rPr>
          <w:rFonts w:ascii="Times New Roman" w:hAnsi="Times New Roman" w:cs="Times New Roman"/>
          <w:sz w:val="24"/>
          <w:szCs w:val="24"/>
        </w:rPr>
        <w:t>cu nr.cad.__________,  dobândit prin lege, cota actuală de ___________, de sub __________________</w:t>
      </w:r>
      <w:r w:rsidRPr="00922CB8">
        <w:rPr>
          <w:rFonts w:ascii="Times New Roman" w:hAnsi="Times New Roman" w:cs="Times New Roman"/>
          <w:bCs/>
          <w:sz w:val="24"/>
          <w:szCs w:val="24"/>
        </w:rPr>
        <w:t xml:space="preserve">, </w:t>
      </w:r>
      <w:r w:rsidRPr="00922CB8">
        <w:rPr>
          <w:rFonts w:ascii="Times New Roman" w:hAnsi="Times New Roman" w:cs="Times New Roman"/>
          <w:sz w:val="24"/>
          <w:szCs w:val="24"/>
        </w:rPr>
        <w:t xml:space="preserve">conform încheierii de carte funciară nr._____________/________, compus doar din teren intravilan fără construcții, având categoria de folosinţă </w:t>
      </w:r>
      <w:r w:rsidR="0024449A">
        <w:rPr>
          <w:rFonts w:ascii="Times New Roman" w:hAnsi="Times New Roman" w:cs="Times New Roman"/>
          <w:sz w:val="24"/>
          <w:szCs w:val="24"/>
        </w:rPr>
        <w:t>pășune</w:t>
      </w:r>
      <w:r w:rsidRPr="00922CB8">
        <w:rPr>
          <w:rFonts w:ascii="Times New Roman" w:hAnsi="Times New Roman" w:cs="Times New Roman"/>
          <w:sz w:val="24"/>
          <w:szCs w:val="24"/>
        </w:rPr>
        <w:t xml:space="preserve">, pe care nu există edificată o construcție şi consimt la intabularea în C.F. a dreptului de proprietate asupra terenului pe numele cumpărătoarei. </w:t>
      </w:r>
    </w:p>
    <w:p w14:paraId="4091296C" w14:textId="77777777" w:rsidR="00922CB8" w:rsidRPr="00922CB8" w:rsidRDefault="00922CB8" w:rsidP="00922CB8">
      <w:pPr>
        <w:widowControl w:val="0"/>
        <w:autoSpaceDE w:val="0"/>
        <w:autoSpaceDN w:val="0"/>
        <w:adjustRightInd w:val="0"/>
        <w:jc w:val="both"/>
        <w:rPr>
          <w:rFonts w:ascii="Times New Roman" w:hAnsi="Times New Roman" w:cs="Times New Roman"/>
          <w:sz w:val="24"/>
          <w:szCs w:val="24"/>
        </w:rPr>
      </w:pPr>
      <w:r w:rsidRPr="00922CB8">
        <w:rPr>
          <w:rFonts w:ascii="Times New Roman" w:hAnsi="Times New Roman" w:cs="Times New Roman"/>
          <w:sz w:val="24"/>
          <w:szCs w:val="24"/>
        </w:rPr>
        <w:t xml:space="preserve">Preţul total de vânzare stabilit de noi, părţile, este de ______________ EURO (____________) (cu/fără TVA), echivalentul a _______________________ lei (___________________), achitat integral în lei, anterior semnării prezentului contract, la cursul comunicat de Banca Națională a României, din data facturării, conform facturii fiscale seria __________ nr.______________ din data de ________, care a fost achitat conform chitanței pentru creanțele bugetelor locale seria ________________ din data de ____________ eliberată de Municipiul Arad - Direcția Venituri - Serviciul Impunere. </w:t>
      </w:r>
    </w:p>
    <w:p w14:paraId="1BEEF558" w14:textId="77777777" w:rsidR="00922CB8" w:rsidRPr="00922CB8" w:rsidRDefault="00922CB8" w:rsidP="00922CB8">
      <w:pPr>
        <w:pStyle w:val="Corptext"/>
        <w:spacing w:line="240" w:lineRule="auto"/>
        <w:ind w:firstLine="720"/>
        <w:rPr>
          <w:rFonts w:ascii="Times New Roman" w:hAnsi="Times New Roman" w:cs="Times New Roman"/>
        </w:rPr>
      </w:pPr>
      <w:r w:rsidRPr="00922CB8">
        <w:rPr>
          <w:rFonts w:ascii="Times New Roman" w:hAnsi="Times New Roman" w:cs="Times New Roman"/>
        </w:rPr>
        <w:t xml:space="preserve">Subscrisa, vânzătoare,  prin delegat, declar că imobilul nu este scos din circuitul civil în temeiul vreunui act normativ, nu este revendicat, nu formează obiectul unor litigii aflate pe rolul instanţelor judecătoreşti, nu este ipotecat, nu este grevat de sarcini sau servituţi, nu am încheiat niciun fel de acte de garantare, promisiuni de vânzare a imobilului în formă autentică sau sub semnătură privată cu o altă terţă persoană fizică sau juridică, nu este schimbat sau donat, nu este supus nici unei forme de executare silită, nu este sediul principal sau secundar al vreunei societăţi comerciale, filiale, agenţii sau puncte de lucru şi o garantez pe cumpărătoare de orice evicţiune, conform art.1695 Cod Civil şi de orice vicii, conform art.1707 Cod Civil. </w:t>
      </w:r>
    </w:p>
    <w:p w14:paraId="3946F408" w14:textId="77777777" w:rsidR="00922CB8" w:rsidRPr="00922CB8" w:rsidRDefault="00922CB8" w:rsidP="00922CB8">
      <w:pPr>
        <w:pStyle w:val="Corptext"/>
        <w:spacing w:line="240" w:lineRule="auto"/>
        <w:ind w:firstLine="720"/>
        <w:rPr>
          <w:rFonts w:ascii="Times New Roman" w:hAnsi="Times New Roman" w:cs="Times New Roman"/>
          <w:color w:val="000000"/>
        </w:rPr>
      </w:pPr>
      <w:r w:rsidRPr="00922CB8">
        <w:rPr>
          <w:rFonts w:ascii="Times New Roman" w:hAnsi="Times New Roman" w:cs="Times New Roman"/>
        </w:rPr>
        <w:t xml:space="preserve">Subscrisa vânzătoare, prin delegat, declar că nu am datorii către stat privind plata taxelor şi a impozitelor,  aşa cum rezultă din certificatul de atestare fiscală nr.__________/_______ eliberat de </w:t>
      </w:r>
      <w:r w:rsidRPr="00922CB8">
        <w:rPr>
          <w:rFonts w:ascii="Times New Roman" w:hAnsi="Times New Roman" w:cs="Times New Roman"/>
          <w:bCs/>
        </w:rPr>
        <w:t xml:space="preserve">Municipiul Arad Direcția Venituri-Serviciul Impunere Persoane Juridice. </w:t>
      </w:r>
    </w:p>
    <w:p w14:paraId="720CA02F" w14:textId="77777777" w:rsidR="00922CB8" w:rsidRPr="00922CB8" w:rsidRDefault="00922CB8" w:rsidP="00922CB8">
      <w:pPr>
        <w:widowControl w:val="0"/>
        <w:autoSpaceDE w:val="0"/>
        <w:autoSpaceDN w:val="0"/>
        <w:adjustRightInd w:val="0"/>
        <w:ind w:firstLine="720"/>
        <w:jc w:val="both"/>
        <w:rPr>
          <w:rFonts w:ascii="Times New Roman" w:hAnsi="Times New Roman" w:cs="Times New Roman"/>
          <w:sz w:val="24"/>
          <w:szCs w:val="24"/>
        </w:rPr>
      </w:pPr>
      <w:r w:rsidRPr="00922CB8">
        <w:rPr>
          <w:rFonts w:ascii="Times New Roman" w:hAnsi="Times New Roman" w:cs="Times New Roman"/>
          <w:sz w:val="24"/>
          <w:szCs w:val="24"/>
        </w:rPr>
        <w:t>Subscrisa,  cumpărătoare,  intră de drept şi de fapt în stăpânirea imobilului de mai sus, de azi, data încheierii prezentului act, fiind îndeplinite prevederile art.1672 şi art.1685 Cod Civil cu privire la transmiterea şi predarea imobilului, dată de la care va suporta toate sarcinile publice şi taxele ocazionate cu perfectarea prezentului act, respectiv onorariul notarului public şi serviciile de publicitate imobiliară.</w:t>
      </w:r>
    </w:p>
    <w:p w14:paraId="696A1DA3" w14:textId="77777777" w:rsidR="00922CB8" w:rsidRPr="00922CB8" w:rsidRDefault="00922CB8" w:rsidP="00922CB8">
      <w:pPr>
        <w:widowControl w:val="0"/>
        <w:numPr>
          <w:ilvl w:val="1"/>
          <w:numId w:val="28"/>
        </w:numPr>
        <w:autoSpaceDE w:val="0"/>
        <w:autoSpaceDN w:val="0"/>
        <w:adjustRightInd w:val="0"/>
        <w:spacing w:after="0" w:line="240" w:lineRule="auto"/>
        <w:rPr>
          <w:rFonts w:ascii="Times New Roman" w:hAnsi="Times New Roman" w:cs="Times New Roman"/>
          <w:sz w:val="24"/>
          <w:szCs w:val="24"/>
        </w:rPr>
      </w:pPr>
      <w:r w:rsidRPr="00922CB8">
        <w:rPr>
          <w:rFonts w:ascii="Times New Roman" w:hAnsi="Times New Roman" w:cs="Times New Roman"/>
          <w:sz w:val="24"/>
          <w:szCs w:val="24"/>
        </w:rPr>
        <w:t>Subscrisa Societatea __________________________</w:t>
      </w:r>
      <w:r w:rsidRPr="00922CB8">
        <w:rPr>
          <w:rFonts w:ascii="Times New Roman" w:hAnsi="Times New Roman" w:cs="Times New Roman"/>
          <w:bCs/>
          <w:sz w:val="24"/>
          <w:szCs w:val="24"/>
        </w:rPr>
        <w:t xml:space="preserve">, persoană juridică română, cu sediul în </w:t>
      </w:r>
      <w:r w:rsidRPr="00922CB8">
        <w:rPr>
          <w:rFonts w:ascii="Times New Roman" w:hAnsi="Times New Roman" w:cs="Times New Roman"/>
          <w:sz w:val="24"/>
          <w:szCs w:val="24"/>
        </w:rPr>
        <w:t xml:space="preserve">__________________, str.____________, nr.________, jud. ___________, înmatriculată la Oficiul Registrului Comerțului de pe lângă Tribunalul ___________ sub nr. __________________, având Cod Unic de Înregistrare ______________, reprezentată în baza Hotărârii _________________ prin reprezentanți legali ______________________, cetățean român, </w:t>
      </w:r>
      <w:r w:rsidRPr="00922CB8">
        <w:rPr>
          <w:rFonts w:ascii="Times New Roman" w:hAnsi="Times New Roman" w:cs="Times New Roman"/>
          <w:bCs/>
          <w:sz w:val="24"/>
          <w:szCs w:val="24"/>
        </w:rPr>
        <w:t xml:space="preserve">născut la data de ______________ în ________, jud._________, </w:t>
      </w:r>
      <w:r w:rsidRPr="00922CB8">
        <w:rPr>
          <w:rFonts w:ascii="Times New Roman" w:hAnsi="Times New Roman" w:cs="Times New Roman"/>
          <w:sz w:val="24"/>
          <w:szCs w:val="24"/>
        </w:rPr>
        <w:t xml:space="preserve">avand CNP ____________________, domiciliat în _________________, Str.__________, </w:t>
      </w:r>
      <w:r w:rsidRPr="00922CB8">
        <w:rPr>
          <w:rFonts w:ascii="Times New Roman" w:hAnsi="Times New Roman" w:cs="Times New Roman"/>
          <w:sz w:val="24"/>
          <w:szCs w:val="24"/>
        </w:rPr>
        <w:lastRenderedPageBreak/>
        <w:t xml:space="preserve">nr._______, jud._________  </w:t>
      </w:r>
      <w:r w:rsidRPr="00922CB8">
        <w:rPr>
          <w:rFonts w:ascii="Times New Roman" w:hAnsi="Times New Roman" w:cs="Times New Roman"/>
          <w:bCs/>
          <w:i/>
          <w:sz w:val="24"/>
          <w:szCs w:val="24"/>
        </w:rPr>
        <w:t xml:space="preserve">cumpăr  </w:t>
      </w:r>
      <w:r w:rsidRPr="00922CB8">
        <w:rPr>
          <w:rFonts w:ascii="Times New Roman" w:hAnsi="Times New Roman" w:cs="Times New Roman"/>
          <w:bCs/>
          <w:iCs/>
          <w:sz w:val="24"/>
          <w:szCs w:val="24"/>
        </w:rPr>
        <w:t>liber de</w:t>
      </w:r>
      <w:r w:rsidRPr="00922CB8">
        <w:rPr>
          <w:rFonts w:ascii="Times New Roman" w:hAnsi="Times New Roman" w:cs="Times New Roman"/>
          <w:bCs/>
          <w:i/>
          <w:iCs/>
          <w:sz w:val="24"/>
          <w:szCs w:val="24"/>
        </w:rPr>
        <w:t xml:space="preserve"> </w:t>
      </w:r>
      <w:r w:rsidRPr="00922CB8">
        <w:rPr>
          <w:rFonts w:ascii="Times New Roman" w:hAnsi="Times New Roman" w:cs="Times New Roman"/>
          <w:bCs/>
          <w:iCs/>
          <w:sz w:val="24"/>
          <w:szCs w:val="24"/>
        </w:rPr>
        <w:t xml:space="preserve">sarcini, </w:t>
      </w:r>
      <w:r w:rsidRPr="00922CB8">
        <w:rPr>
          <w:rFonts w:ascii="Times New Roman" w:hAnsi="Times New Roman" w:cs="Times New Roman"/>
          <w:sz w:val="24"/>
          <w:szCs w:val="24"/>
        </w:rPr>
        <w:t xml:space="preserve">imobilul mai sus descris, cu preţul şi în condiţiile stabilite în acest contract, declarând că am luat cunoştinţă de starea de drept şi de fapt a imobilelor şi mă oblig să respect regimul de construcţie şi aliniere. </w:t>
      </w:r>
    </w:p>
    <w:p w14:paraId="26FFEC14" w14:textId="77777777" w:rsidR="00922CB8" w:rsidRPr="00922CB8" w:rsidRDefault="00922CB8" w:rsidP="00922CB8">
      <w:pPr>
        <w:widowControl w:val="0"/>
        <w:autoSpaceDE w:val="0"/>
        <w:autoSpaceDN w:val="0"/>
        <w:adjustRightInd w:val="0"/>
        <w:ind w:left="61" w:firstLine="360"/>
        <w:jc w:val="both"/>
        <w:rPr>
          <w:rFonts w:ascii="Times New Roman" w:hAnsi="Times New Roman" w:cs="Times New Roman"/>
          <w:sz w:val="24"/>
          <w:szCs w:val="24"/>
        </w:rPr>
      </w:pPr>
      <w:r w:rsidRPr="00922CB8">
        <w:rPr>
          <w:rFonts w:ascii="Times New Roman" w:hAnsi="Times New Roman" w:cs="Times New Roman"/>
          <w:sz w:val="24"/>
          <w:szCs w:val="24"/>
        </w:rPr>
        <w:t xml:space="preserve">    Cumpărătorul își asumă riscul existenței pe terenul aferent imobilului a unor rețele edilitare fără a avea pretenții de la vânzător pentru devierea rețelelor edilitare care afectează terenul sau achitarea contravalorii lucrărilor de deviere.</w:t>
      </w:r>
    </w:p>
    <w:p w14:paraId="43108A64" w14:textId="77777777" w:rsidR="00922CB8" w:rsidRPr="00922CB8" w:rsidRDefault="00922CB8" w:rsidP="00922CB8">
      <w:pPr>
        <w:ind w:firstLine="720"/>
        <w:jc w:val="both"/>
        <w:rPr>
          <w:rFonts w:ascii="Times New Roman" w:hAnsi="Times New Roman" w:cs="Times New Roman"/>
          <w:sz w:val="24"/>
          <w:szCs w:val="24"/>
        </w:rPr>
      </w:pPr>
      <w:r w:rsidRPr="00922CB8">
        <w:rPr>
          <w:rFonts w:ascii="Times New Roman" w:hAnsi="Times New Roman" w:cs="Times New Roman"/>
          <w:sz w:val="24"/>
          <w:szCs w:val="24"/>
        </w:rPr>
        <w:t>Subscrisele,  părţi contractante, prin reprezentanți, declarăm că ni s-a pus în vedere obligaţia legală privind înregistrarea acestui act la direcţia fiscală competentă în termen de 30 (treizeci) zile de la data semnării lui.</w:t>
      </w:r>
    </w:p>
    <w:p w14:paraId="6C99F0F9" w14:textId="77777777" w:rsidR="00922CB8" w:rsidRPr="00922CB8" w:rsidRDefault="00922CB8" w:rsidP="00922CB8">
      <w:pPr>
        <w:ind w:firstLine="720"/>
        <w:jc w:val="both"/>
        <w:rPr>
          <w:rFonts w:ascii="Times New Roman" w:hAnsi="Times New Roman" w:cs="Times New Roman"/>
          <w:sz w:val="24"/>
          <w:szCs w:val="24"/>
        </w:rPr>
      </w:pPr>
      <w:r w:rsidRPr="00922CB8">
        <w:rPr>
          <w:rFonts w:ascii="Times New Roman" w:hAnsi="Times New Roman" w:cs="Times New Roman"/>
          <w:sz w:val="24"/>
          <w:szCs w:val="24"/>
        </w:rPr>
        <w:t xml:space="preserve">Noi, părţile, declarăm că ni s-au adus la cunoştinţă dispoziţiile art.1665 Cod civil, cu privire la faptul că vânzarea este anulabilă, atunci când preţul este stabilit fără intenţia de a fi plătit sau când preţul este disproporţionat faţă de valoarea bunului, ale Legii nr. 241/2005 pentru prevenirea şi combaterea evaziunii fiscale, </w:t>
      </w:r>
      <w:r w:rsidRPr="00922CB8">
        <w:rPr>
          <w:rFonts w:ascii="Times New Roman" w:hAnsi="Times New Roman" w:cs="Times New Roman"/>
          <w:iCs/>
          <w:sz w:val="24"/>
          <w:szCs w:val="24"/>
        </w:rPr>
        <w:t xml:space="preserve">dispoziţiile Legii nr. 70/2015 pentru întărirea disciplinei financiare privind operaţiunile de încasări şi plăţi în numerar </w:t>
      </w:r>
      <w:r w:rsidRPr="00922CB8">
        <w:rPr>
          <w:rFonts w:ascii="Times New Roman" w:hAnsi="Times New Roman" w:cs="Times New Roman"/>
          <w:sz w:val="24"/>
          <w:szCs w:val="24"/>
        </w:rPr>
        <w:t>şi dispoziţiile Legii nr. 129/2019 pentru prevenirea şi combaterea spălării banilor și finanțării terorismului, precum și pentru modificarea și completarea unor acte normative.</w:t>
      </w:r>
    </w:p>
    <w:p w14:paraId="68BE67B5" w14:textId="77777777" w:rsidR="00922CB8" w:rsidRPr="00922CB8" w:rsidRDefault="00922CB8" w:rsidP="00922CB8">
      <w:pPr>
        <w:ind w:firstLine="720"/>
        <w:jc w:val="both"/>
        <w:rPr>
          <w:rFonts w:ascii="Times New Roman" w:hAnsi="Times New Roman" w:cs="Times New Roman"/>
          <w:sz w:val="24"/>
          <w:szCs w:val="24"/>
        </w:rPr>
      </w:pPr>
      <w:r w:rsidRPr="00922CB8">
        <w:rPr>
          <w:rFonts w:ascii="Times New Roman" w:hAnsi="Times New Roman" w:cs="Times New Roman"/>
          <w:sz w:val="24"/>
          <w:szCs w:val="24"/>
        </w:rPr>
        <w:t xml:space="preserve">Noi, părţile, declarăm că înainte de semnarea actului am citit personal cuprinsul acestuia, iar notarul public ne-a explicat consecinţele juridice ce rezultă din semnarea prezentului înscris, pe care le-am înţeles şi ni le asumăm, nefiind în vreo eroare de drept, aşa cum este ea definită de art. 1207 alin 3 Cod Civil şi constatând că actul corespunde voinţei noastre şi condiţiilor stabilite de noi de comun acord, stăruim la autentificarea lui, drept pentru care semnăm mai jos. </w:t>
      </w:r>
    </w:p>
    <w:p w14:paraId="6B9D7048" w14:textId="77777777" w:rsidR="00922CB8" w:rsidRPr="00922CB8" w:rsidRDefault="00922CB8" w:rsidP="00922CB8">
      <w:pPr>
        <w:ind w:firstLine="720"/>
        <w:jc w:val="both"/>
        <w:rPr>
          <w:rStyle w:val="tpa1"/>
          <w:rFonts w:ascii="Times New Roman" w:hAnsi="Times New Roman" w:cs="Times New Roman"/>
          <w:bCs/>
          <w:sz w:val="24"/>
          <w:szCs w:val="24"/>
          <w:shd w:val="clear" w:color="auto" w:fill="FFFFFF"/>
        </w:rPr>
      </w:pPr>
      <w:r w:rsidRPr="00922CB8">
        <w:rPr>
          <w:rFonts w:ascii="Times New Roman" w:hAnsi="Times New Roman" w:cs="Times New Roman"/>
          <w:sz w:val="24"/>
          <w:szCs w:val="24"/>
        </w:rPr>
        <w:t xml:space="preserve">Lucrările de publicitate imobiliară aferente prezentului act se vor îndeplini de către notarul public, potrivit dispoziţiilor Legii nr.7/1996, modificată, completată şi republicată. </w:t>
      </w:r>
    </w:p>
    <w:p w14:paraId="72A591F0" w14:textId="77777777" w:rsidR="00922CB8" w:rsidRPr="00922CB8" w:rsidRDefault="00922CB8" w:rsidP="00922CB8">
      <w:pPr>
        <w:jc w:val="both"/>
        <w:rPr>
          <w:rFonts w:ascii="Times New Roman" w:hAnsi="Times New Roman" w:cs="Times New Roman"/>
          <w:bCs/>
          <w:sz w:val="24"/>
          <w:szCs w:val="24"/>
          <w:shd w:val="clear" w:color="auto" w:fill="FFFFFF"/>
        </w:rPr>
      </w:pPr>
    </w:p>
    <w:p w14:paraId="54DCA823" w14:textId="77777777" w:rsidR="00922CB8" w:rsidRPr="00922CB8" w:rsidRDefault="00922CB8" w:rsidP="00922CB8">
      <w:pPr>
        <w:widowControl w:val="0"/>
        <w:autoSpaceDE w:val="0"/>
        <w:autoSpaceDN w:val="0"/>
        <w:adjustRightInd w:val="0"/>
        <w:jc w:val="both"/>
        <w:rPr>
          <w:rFonts w:ascii="Times New Roman" w:hAnsi="Times New Roman" w:cs="Times New Roman"/>
          <w:bCs/>
          <w:sz w:val="24"/>
          <w:szCs w:val="24"/>
        </w:rPr>
      </w:pPr>
      <w:r w:rsidRPr="00922CB8">
        <w:rPr>
          <w:rFonts w:ascii="Times New Roman" w:hAnsi="Times New Roman" w:cs="Times New Roman"/>
          <w:bCs/>
          <w:sz w:val="24"/>
          <w:szCs w:val="24"/>
        </w:rPr>
        <w:t xml:space="preserve">   VÂNZĂTOARE,                                      </w:t>
      </w:r>
      <w:r w:rsidRPr="00922CB8">
        <w:rPr>
          <w:rFonts w:ascii="Times New Roman" w:hAnsi="Times New Roman" w:cs="Times New Roman"/>
          <w:bCs/>
          <w:sz w:val="24"/>
          <w:szCs w:val="24"/>
        </w:rPr>
        <w:tab/>
      </w:r>
      <w:r w:rsidRPr="00922CB8">
        <w:rPr>
          <w:rFonts w:ascii="Times New Roman" w:hAnsi="Times New Roman" w:cs="Times New Roman"/>
          <w:bCs/>
          <w:sz w:val="24"/>
          <w:szCs w:val="24"/>
        </w:rPr>
        <w:tab/>
        <w:t xml:space="preserve">    CUMPĂRĂTOARE,</w:t>
      </w:r>
    </w:p>
    <w:p w14:paraId="302B1B9C" w14:textId="77777777" w:rsidR="00922CB8" w:rsidRPr="00922CB8" w:rsidRDefault="00922CB8" w:rsidP="00922CB8">
      <w:pPr>
        <w:widowControl w:val="0"/>
        <w:autoSpaceDE w:val="0"/>
        <w:autoSpaceDN w:val="0"/>
        <w:adjustRightInd w:val="0"/>
        <w:rPr>
          <w:rFonts w:ascii="Times New Roman" w:hAnsi="Times New Roman" w:cs="Times New Roman"/>
          <w:sz w:val="24"/>
          <w:szCs w:val="24"/>
        </w:rPr>
      </w:pPr>
      <w:r w:rsidRPr="00922CB8">
        <w:rPr>
          <w:rFonts w:ascii="Times New Roman" w:hAnsi="Times New Roman" w:cs="Times New Roman"/>
          <w:sz w:val="24"/>
          <w:szCs w:val="24"/>
        </w:rPr>
        <w:t xml:space="preserve">  MUNICIPIUL ARAD</w:t>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 xml:space="preserve">                  Societatea/persoana fizică _____________</w:t>
      </w:r>
    </w:p>
    <w:p w14:paraId="2084A596" w14:textId="64603A76" w:rsidR="00922CB8" w:rsidRPr="00922CB8" w:rsidRDefault="00922CB8" w:rsidP="00922CB8">
      <w:pPr>
        <w:widowControl w:val="0"/>
        <w:autoSpaceDE w:val="0"/>
        <w:autoSpaceDN w:val="0"/>
        <w:adjustRightInd w:val="0"/>
        <w:rPr>
          <w:rFonts w:ascii="Times New Roman" w:hAnsi="Times New Roman" w:cs="Times New Roman"/>
          <w:color w:val="000000"/>
          <w:sz w:val="24"/>
          <w:szCs w:val="24"/>
        </w:rPr>
      </w:pPr>
      <w:r w:rsidRPr="00922CB8">
        <w:rPr>
          <w:rFonts w:ascii="Times New Roman" w:hAnsi="Times New Roman" w:cs="Times New Roman"/>
          <w:sz w:val="24"/>
          <w:szCs w:val="24"/>
        </w:rPr>
        <w:t xml:space="preserve">       prin delegat                                                              </w:t>
      </w:r>
      <w:r w:rsidRPr="00922CB8">
        <w:rPr>
          <w:rFonts w:ascii="Times New Roman" w:hAnsi="Times New Roman" w:cs="Times New Roman"/>
          <w:color w:val="000000"/>
          <w:sz w:val="24"/>
          <w:szCs w:val="24"/>
        </w:rPr>
        <w:t xml:space="preserve">  </w:t>
      </w:r>
    </w:p>
    <w:p w14:paraId="40EB89C7" w14:textId="77777777" w:rsidR="00922CB8" w:rsidRPr="00922CB8" w:rsidRDefault="00922CB8" w:rsidP="00F6765A">
      <w:pPr>
        <w:widowControl w:val="0"/>
        <w:autoSpaceDE w:val="0"/>
        <w:autoSpaceDN w:val="0"/>
        <w:adjustRightInd w:val="0"/>
        <w:rPr>
          <w:rFonts w:ascii="Times New Roman" w:hAnsi="Times New Roman" w:cs="Times New Roman"/>
          <w:color w:val="000000"/>
          <w:sz w:val="24"/>
          <w:szCs w:val="24"/>
        </w:rPr>
      </w:pPr>
    </w:p>
    <w:p w14:paraId="60218A19" w14:textId="3689346E" w:rsidR="00922CB8" w:rsidRPr="00922CB8" w:rsidRDefault="00922CB8" w:rsidP="00F6765A">
      <w:pPr>
        <w:widowControl w:val="0"/>
        <w:autoSpaceDE w:val="0"/>
        <w:autoSpaceDN w:val="0"/>
        <w:adjustRightInd w:val="0"/>
        <w:jc w:val="center"/>
        <w:rPr>
          <w:rFonts w:ascii="Times New Roman" w:hAnsi="Times New Roman" w:cs="Times New Roman"/>
          <w:bCs/>
          <w:sz w:val="24"/>
          <w:szCs w:val="24"/>
        </w:rPr>
      </w:pPr>
      <w:r w:rsidRPr="00922CB8">
        <w:rPr>
          <w:rFonts w:ascii="Times New Roman" w:hAnsi="Times New Roman" w:cs="Times New Roman"/>
          <w:bCs/>
          <w:sz w:val="24"/>
          <w:szCs w:val="24"/>
        </w:rPr>
        <w:t>Nume și prenume                                                      Nume și prenume</w:t>
      </w:r>
    </w:p>
    <w:p w14:paraId="01BBBD53" w14:textId="77777777" w:rsidR="00922CB8" w:rsidRPr="00922CB8" w:rsidRDefault="00922CB8" w:rsidP="00922CB8">
      <w:pPr>
        <w:widowControl w:val="0"/>
        <w:autoSpaceDE w:val="0"/>
        <w:autoSpaceDN w:val="0"/>
        <w:adjustRightInd w:val="0"/>
        <w:jc w:val="center"/>
        <w:rPr>
          <w:rFonts w:ascii="Times New Roman" w:hAnsi="Times New Roman" w:cs="Times New Roman"/>
          <w:bCs/>
          <w:sz w:val="24"/>
          <w:szCs w:val="24"/>
        </w:rPr>
      </w:pPr>
      <w:r w:rsidRPr="00922CB8">
        <w:rPr>
          <w:rFonts w:ascii="Times New Roman" w:hAnsi="Times New Roman" w:cs="Times New Roman"/>
          <w:bCs/>
          <w:sz w:val="24"/>
          <w:szCs w:val="24"/>
        </w:rPr>
        <w:t>________________________                                  _________________________</w:t>
      </w:r>
    </w:p>
    <w:p w14:paraId="12EE5FB4" w14:textId="77777777" w:rsidR="00922CB8" w:rsidRPr="00922CB8" w:rsidRDefault="00922CB8" w:rsidP="00F6765A">
      <w:pPr>
        <w:widowControl w:val="0"/>
        <w:autoSpaceDE w:val="0"/>
        <w:autoSpaceDN w:val="0"/>
        <w:adjustRightInd w:val="0"/>
        <w:rPr>
          <w:rFonts w:ascii="Times New Roman" w:hAnsi="Times New Roman" w:cs="Times New Roman"/>
          <w:bCs/>
          <w:sz w:val="24"/>
          <w:szCs w:val="24"/>
        </w:rPr>
      </w:pPr>
    </w:p>
    <w:p w14:paraId="5DDA4179" w14:textId="77777777" w:rsidR="00922CB8" w:rsidRPr="00922CB8" w:rsidRDefault="00922CB8" w:rsidP="00922CB8">
      <w:pPr>
        <w:widowControl w:val="0"/>
        <w:autoSpaceDE w:val="0"/>
        <w:autoSpaceDN w:val="0"/>
        <w:adjustRightInd w:val="0"/>
        <w:jc w:val="center"/>
        <w:rPr>
          <w:rFonts w:ascii="Times New Roman" w:hAnsi="Times New Roman" w:cs="Times New Roman"/>
          <w:bCs/>
          <w:sz w:val="24"/>
          <w:szCs w:val="24"/>
        </w:rPr>
      </w:pPr>
      <w:r w:rsidRPr="00922CB8">
        <w:rPr>
          <w:rFonts w:ascii="Times New Roman" w:hAnsi="Times New Roman" w:cs="Times New Roman"/>
          <w:sz w:val="24"/>
          <w:szCs w:val="24"/>
        </w:rPr>
        <w:t>Semnătura ________________                             Semnătura _________________</w:t>
      </w:r>
    </w:p>
    <w:p w14:paraId="5844B88A" w14:textId="6DEAD0FC" w:rsidR="00922CB8" w:rsidRPr="00922CB8" w:rsidRDefault="00922CB8" w:rsidP="00922CB8">
      <w:pPr>
        <w:widowControl w:val="0"/>
        <w:autoSpaceDE w:val="0"/>
        <w:autoSpaceDN w:val="0"/>
        <w:adjustRightInd w:val="0"/>
        <w:rPr>
          <w:rFonts w:ascii="Times New Roman" w:hAnsi="Times New Roman" w:cs="Times New Roman"/>
          <w:bCs/>
          <w:sz w:val="24"/>
          <w:szCs w:val="24"/>
        </w:rPr>
      </w:pPr>
      <w:r w:rsidRPr="00922CB8">
        <w:rPr>
          <w:rFonts w:ascii="Times New Roman" w:hAnsi="Times New Roman" w:cs="Times New Roman"/>
          <w:bCs/>
          <w:sz w:val="24"/>
          <w:szCs w:val="24"/>
        </w:rPr>
        <w:tab/>
      </w:r>
      <w:r w:rsidRPr="00922CB8">
        <w:rPr>
          <w:rFonts w:ascii="Times New Roman" w:hAnsi="Times New Roman" w:cs="Times New Roman"/>
          <w:bCs/>
          <w:sz w:val="24"/>
          <w:szCs w:val="24"/>
        </w:rPr>
        <w:tab/>
      </w:r>
      <w:r w:rsidRPr="00922CB8">
        <w:rPr>
          <w:rFonts w:ascii="Times New Roman" w:hAnsi="Times New Roman" w:cs="Times New Roman"/>
          <w:bCs/>
          <w:sz w:val="24"/>
          <w:szCs w:val="24"/>
        </w:rPr>
        <w:tab/>
      </w:r>
    </w:p>
    <w:p w14:paraId="5F687939" w14:textId="77777777" w:rsidR="00922CB8" w:rsidRPr="00922CB8" w:rsidRDefault="00922CB8" w:rsidP="00922CB8">
      <w:pPr>
        <w:widowControl w:val="0"/>
        <w:autoSpaceDE w:val="0"/>
        <w:autoSpaceDN w:val="0"/>
        <w:adjustRightInd w:val="0"/>
        <w:rPr>
          <w:rFonts w:ascii="Times New Roman" w:hAnsi="Times New Roman" w:cs="Times New Roman"/>
          <w:bCs/>
          <w:sz w:val="24"/>
          <w:szCs w:val="24"/>
        </w:rPr>
      </w:pPr>
    </w:p>
    <w:tbl>
      <w:tblPr>
        <w:tblW w:w="0" w:type="auto"/>
        <w:jc w:val="center"/>
        <w:tblLook w:val="01E0" w:firstRow="1" w:lastRow="1" w:firstColumn="1" w:lastColumn="1" w:noHBand="0" w:noVBand="0"/>
      </w:tblPr>
      <w:tblGrid>
        <w:gridCol w:w="4163"/>
        <w:gridCol w:w="5024"/>
      </w:tblGrid>
      <w:tr w:rsidR="00F6765A" w:rsidRPr="00F6765A" w14:paraId="141A94AC" w14:textId="77777777" w:rsidTr="0070645C">
        <w:trPr>
          <w:jc w:val="center"/>
        </w:trPr>
        <w:tc>
          <w:tcPr>
            <w:tcW w:w="4163" w:type="dxa"/>
            <w:hideMark/>
          </w:tcPr>
          <w:p w14:paraId="48AD2E43" w14:textId="77777777" w:rsidR="00F6765A" w:rsidRPr="00F6765A" w:rsidRDefault="00F6765A" w:rsidP="0070645C">
            <w:pPr>
              <w:spacing w:after="0" w:line="240" w:lineRule="auto"/>
              <w:jc w:val="center"/>
              <w:rPr>
                <w:rFonts w:ascii="Times New Roman" w:hAnsi="Times New Roman" w:cs="Times New Roman"/>
                <w:sz w:val="24"/>
                <w:szCs w:val="24"/>
                <w:lang w:eastAsia="ar-SA"/>
              </w:rPr>
            </w:pPr>
            <w:r w:rsidRPr="00F6765A">
              <w:rPr>
                <w:rFonts w:ascii="Times New Roman" w:hAnsi="Times New Roman" w:cs="Times New Roman"/>
                <w:sz w:val="24"/>
                <w:szCs w:val="24"/>
              </w:rPr>
              <w:t>PREŞEDINTE DE ŞEDINŢĂ</w:t>
            </w:r>
          </w:p>
        </w:tc>
        <w:tc>
          <w:tcPr>
            <w:tcW w:w="5024" w:type="dxa"/>
          </w:tcPr>
          <w:p w14:paraId="36D49310"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24FEC433" w14:textId="77777777" w:rsidTr="0070645C">
        <w:trPr>
          <w:trHeight w:val="276"/>
          <w:jc w:val="center"/>
        </w:trPr>
        <w:tc>
          <w:tcPr>
            <w:tcW w:w="4163" w:type="dxa"/>
            <w:hideMark/>
          </w:tcPr>
          <w:p w14:paraId="5AC64560"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kern w:val="2"/>
                <w:sz w:val="24"/>
                <w:szCs w:val="24"/>
              </w:rPr>
              <w:t>VERES Attila-Csaba</w:t>
            </w:r>
          </w:p>
        </w:tc>
        <w:tc>
          <w:tcPr>
            <w:tcW w:w="5024" w:type="dxa"/>
            <w:hideMark/>
          </w:tcPr>
          <w:p w14:paraId="03606B3D"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Contrasemnează pentru legalitate</w:t>
            </w:r>
          </w:p>
        </w:tc>
      </w:tr>
      <w:tr w:rsidR="00F6765A" w:rsidRPr="00F6765A" w14:paraId="0F23D97D" w14:textId="77777777" w:rsidTr="0070645C">
        <w:trPr>
          <w:jc w:val="center"/>
        </w:trPr>
        <w:tc>
          <w:tcPr>
            <w:tcW w:w="4163" w:type="dxa"/>
          </w:tcPr>
          <w:p w14:paraId="5CB9A57A"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hideMark/>
          </w:tcPr>
          <w:p w14:paraId="590E2810" w14:textId="77777777" w:rsidR="00F6765A" w:rsidRPr="00F6765A" w:rsidRDefault="00F6765A" w:rsidP="0070645C">
            <w:pPr>
              <w:spacing w:after="0" w:line="240" w:lineRule="auto"/>
              <w:jc w:val="center"/>
              <w:rPr>
                <w:rFonts w:ascii="Times New Roman" w:hAnsi="Times New Roman" w:cs="Times New Roman"/>
                <w:sz w:val="24"/>
                <w:szCs w:val="24"/>
              </w:rPr>
            </w:pPr>
            <w:r w:rsidRPr="00F6765A">
              <w:rPr>
                <w:rFonts w:ascii="Times New Roman" w:hAnsi="Times New Roman" w:cs="Times New Roman"/>
                <w:sz w:val="24"/>
                <w:szCs w:val="24"/>
              </w:rPr>
              <w:t>SECRETAR GENERAL</w:t>
            </w:r>
          </w:p>
        </w:tc>
      </w:tr>
      <w:tr w:rsidR="00F6765A" w:rsidRPr="00F6765A" w14:paraId="09722A33" w14:textId="77777777" w:rsidTr="0070645C">
        <w:trPr>
          <w:jc w:val="center"/>
        </w:trPr>
        <w:tc>
          <w:tcPr>
            <w:tcW w:w="4163" w:type="dxa"/>
          </w:tcPr>
          <w:p w14:paraId="6D5B448F"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61620BF9" w14:textId="77777777" w:rsidR="00F6765A" w:rsidRPr="00F6765A" w:rsidRDefault="00F6765A" w:rsidP="0070645C">
            <w:pPr>
              <w:spacing w:after="0" w:line="240" w:lineRule="auto"/>
              <w:jc w:val="center"/>
              <w:rPr>
                <w:rFonts w:ascii="Times New Roman" w:hAnsi="Times New Roman" w:cs="Times New Roman"/>
                <w:sz w:val="24"/>
                <w:szCs w:val="24"/>
              </w:rPr>
            </w:pPr>
            <w:proofErr w:type="spellStart"/>
            <w:r w:rsidRPr="00F6765A">
              <w:rPr>
                <w:rFonts w:ascii="Times New Roman" w:hAnsi="Times New Roman" w:cs="Times New Roman"/>
                <w:sz w:val="24"/>
                <w:szCs w:val="24"/>
              </w:rPr>
              <w:t>Lilioara</w:t>
            </w:r>
            <w:proofErr w:type="spellEnd"/>
            <w:r w:rsidRPr="00F6765A">
              <w:rPr>
                <w:rFonts w:ascii="Times New Roman" w:hAnsi="Times New Roman" w:cs="Times New Roman"/>
                <w:sz w:val="24"/>
                <w:szCs w:val="24"/>
              </w:rPr>
              <w:t xml:space="preserve"> STEPANESCU</w:t>
            </w:r>
          </w:p>
        </w:tc>
      </w:tr>
    </w:tbl>
    <w:p w14:paraId="11E8103D" w14:textId="77777777" w:rsidR="003B4F09" w:rsidRPr="00922CB8" w:rsidRDefault="003B4F09" w:rsidP="00C26B36">
      <w:pPr>
        <w:jc w:val="both"/>
        <w:rPr>
          <w:rFonts w:ascii="Times New Roman" w:hAnsi="Times New Roman" w:cs="Times New Roman"/>
          <w:b/>
          <w:bCs/>
          <w:color w:val="0D0D0D" w:themeColor="text1" w:themeTint="F2"/>
          <w:sz w:val="24"/>
          <w:szCs w:val="24"/>
        </w:rPr>
      </w:pPr>
    </w:p>
    <w:sectPr w:rsidR="003B4F09" w:rsidRPr="00922CB8" w:rsidSect="009638C6">
      <w:pgSz w:w="11906" w:h="16838"/>
      <w:pgMar w:top="851" w:right="851" w:bottom="85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1"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06F63D90"/>
    <w:multiLevelType w:val="hybridMultilevel"/>
    <w:tmpl w:val="DA9C473A"/>
    <w:lvl w:ilvl="0" w:tplc="04180001">
      <w:start w:val="1"/>
      <w:numFmt w:val="bullet"/>
      <w:lvlText w:val=""/>
      <w:lvlJc w:val="left"/>
      <w:pPr>
        <w:ind w:left="796" w:hanging="360"/>
      </w:pPr>
      <w:rPr>
        <w:rFonts w:ascii="Symbol" w:hAnsi="Symbol" w:hint="default"/>
      </w:rPr>
    </w:lvl>
    <w:lvl w:ilvl="1" w:tplc="04180003" w:tentative="1">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3" w15:restartNumberingAfterBreak="0">
    <w:nsid w:val="0C8200C0"/>
    <w:multiLevelType w:val="hybridMultilevel"/>
    <w:tmpl w:val="009E2736"/>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4"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5"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DF30FA"/>
    <w:multiLevelType w:val="hybridMultilevel"/>
    <w:tmpl w:val="661838D2"/>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EF4AD6"/>
    <w:multiLevelType w:val="hybridMultilevel"/>
    <w:tmpl w:val="73EA4854"/>
    <w:lvl w:ilvl="0" w:tplc="04180001">
      <w:start w:val="1"/>
      <w:numFmt w:val="bullet"/>
      <w:lvlText w:val=""/>
      <w:lvlJc w:val="left"/>
      <w:pPr>
        <w:ind w:left="796" w:hanging="360"/>
      </w:pPr>
      <w:rPr>
        <w:rFonts w:ascii="Symbol" w:hAnsi="Symbol" w:hint="default"/>
      </w:rPr>
    </w:lvl>
    <w:lvl w:ilvl="1" w:tplc="04180003" w:tentative="1">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11" w15:restartNumberingAfterBreak="0">
    <w:nsid w:val="2F870981"/>
    <w:multiLevelType w:val="multilevel"/>
    <w:tmpl w:val="AF502D16"/>
    <w:lvl w:ilvl="0">
      <w:start w:val="4"/>
      <w:numFmt w:val="decimal"/>
      <w:lvlText w:val="%1"/>
      <w:lvlJc w:val="left"/>
      <w:pPr>
        <w:ind w:left="420" w:hanging="420"/>
      </w:pPr>
      <w:rPr>
        <w:rFonts w:hint="default"/>
      </w:rPr>
    </w:lvl>
    <w:lvl w:ilvl="1">
      <w:start w:val="12"/>
      <w:numFmt w:val="decimal"/>
      <w:lvlText w:val="%1.%2"/>
      <w:lvlJc w:val="left"/>
      <w:pPr>
        <w:ind w:left="481" w:hanging="42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2"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32A229CE"/>
    <w:multiLevelType w:val="multilevel"/>
    <w:tmpl w:val="EF3C670E"/>
    <w:lvl w:ilvl="0">
      <w:start w:val="2"/>
      <w:numFmt w:val="decimal"/>
      <w:lvlText w:val="%1."/>
      <w:lvlJc w:val="left"/>
      <w:pPr>
        <w:ind w:left="360" w:hanging="360"/>
      </w:pPr>
      <w:rPr>
        <w:rFonts w:hint="default"/>
        <w:b/>
        <w:bCs/>
      </w:rPr>
    </w:lvl>
    <w:lvl w:ilvl="1">
      <w:start w:val="1"/>
      <w:numFmt w:val="decimal"/>
      <w:lvlText w:val="%1.%2."/>
      <w:lvlJc w:val="left"/>
      <w:pPr>
        <w:ind w:left="421" w:hanging="360"/>
      </w:pPr>
      <w:rPr>
        <w:rFonts w:hint="default"/>
        <w:b w:val="0"/>
        <w:bCs w:val="0"/>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4"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B41A17"/>
    <w:multiLevelType w:val="hybridMultilevel"/>
    <w:tmpl w:val="D11CB866"/>
    <w:lvl w:ilvl="0" w:tplc="589CCC44">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47E67479"/>
    <w:multiLevelType w:val="hybridMultilevel"/>
    <w:tmpl w:val="0EDE9C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0"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1"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6262EB"/>
    <w:multiLevelType w:val="hybridMultilevel"/>
    <w:tmpl w:val="2DCE9AD2"/>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5"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8"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9"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30"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7464699B"/>
    <w:multiLevelType w:val="multilevel"/>
    <w:tmpl w:val="50FE8EB0"/>
    <w:lvl w:ilvl="0">
      <w:start w:val="1"/>
      <w:numFmt w:val="decimal"/>
      <w:lvlText w:val="%1."/>
      <w:lvlJc w:val="left"/>
      <w:pPr>
        <w:ind w:left="360" w:hanging="360"/>
      </w:pPr>
      <w:rPr>
        <w:rFonts w:hint="default"/>
      </w:rPr>
    </w:lvl>
    <w:lvl w:ilvl="1">
      <w:start w:val="1"/>
      <w:numFmt w:val="decimal"/>
      <w:lvlText w:val="%1.%2."/>
      <w:lvlJc w:val="left"/>
      <w:pPr>
        <w:ind w:left="421" w:hanging="3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32"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750426980">
    <w:abstractNumId w:val="7"/>
  </w:num>
  <w:num w:numId="2" w16cid:durableId="1924604589">
    <w:abstractNumId w:val="16"/>
  </w:num>
  <w:num w:numId="3" w16cid:durableId="2063557098">
    <w:abstractNumId w:val="30"/>
  </w:num>
  <w:num w:numId="4" w16cid:durableId="1837379600">
    <w:abstractNumId w:val="24"/>
  </w:num>
  <w:num w:numId="5" w16cid:durableId="987586488">
    <w:abstractNumId w:val="21"/>
  </w:num>
  <w:num w:numId="6" w16cid:durableId="1843886623">
    <w:abstractNumId w:val="25"/>
  </w:num>
  <w:num w:numId="7" w16cid:durableId="1304654236">
    <w:abstractNumId w:val="19"/>
  </w:num>
  <w:num w:numId="8" w16cid:durableId="865023799">
    <w:abstractNumId w:val="14"/>
  </w:num>
  <w:num w:numId="9" w16cid:durableId="728456965">
    <w:abstractNumId w:val="34"/>
  </w:num>
  <w:num w:numId="10" w16cid:durableId="346254202">
    <w:abstractNumId w:val="5"/>
  </w:num>
  <w:num w:numId="11" w16cid:durableId="1803233677">
    <w:abstractNumId w:val="8"/>
  </w:num>
  <w:num w:numId="12" w16cid:durableId="1105031717">
    <w:abstractNumId w:val="15"/>
  </w:num>
  <w:num w:numId="13" w16cid:durableId="1375694453">
    <w:abstractNumId w:val="9"/>
  </w:num>
  <w:num w:numId="14" w16cid:durableId="1680934338">
    <w:abstractNumId w:val="26"/>
  </w:num>
  <w:num w:numId="15" w16cid:durableId="460198821">
    <w:abstractNumId w:val="1"/>
  </w:num>
  <w:num w:numId="16" w16cid:durableId="1308165074">
    <w:abstractNumId w:val="20"/>
  </w:num>
  <w:num w:numId="17" w16cid:durableId="537937325">
    <w:abstractNumId w:val="27"/>
  </w:num>
  <w:num w:numId="18" w16cid:durableId="1564439001">
    <w:abstractNumId w:val="12"/>
  </w:num>
  <w:num w:numId="19" w16cid:durableId="1287854588">
    <w:abstractNumId w:val="22"/>
  </w:num>
  <w:num w:numId="20" w16cid:durableId="1509249575">
    <w:abstractNumId w:val="23"/>
  </w:num>
  <w:num w:numId="21" w16cid:durableId="299893355">
    <w:abstractNumId w:val="32"/>
  </w:num>
  <w:num w:numId="22" w16cid:durableId="1472552181">
    <w:abstractNumId w:val="18"/>
  </w:num>
  <w:num w:numId="23" w16cid:durableId="1411654060">
    <w:abstractNumId w:val="17"/>
  </w:num>
  <w:num w:numId="24" w16cid:durableId="2136017510">
    <w:abstractNumId w:val="0"/>
  </w:num>
  <w:num w:numId="25" w16cid:durableId="2129816303">
    <w:abstractNumId w:val="2"/>
  </w:num>
  <w:num w:numId="26" w16cid:durableId="1526481329">
    <w:abstractNumId w:val="10"/>
  </w:num>
  <w:num w:numId="27" w16cid:durableId="1721326224">
    <w:abstractNumId w:val="31"/>
  </w:num>
  <w:num w:numId="28" w16cid:durableId="1927154881">
    <w:abstractNumId w:val="13"/>
  </w:num>
  <w:num w:numId="29" w16cid:durableId="598175021">
    <w:abstractNumId w:val="6"/>
  </w:num>
  <w:num w:numId="30" w16cid:durableId="334579515">
    <w:abstractNumId w:val="3"/>
  </w:num>
  <w:num w:numId="31" w16cid:durableId="534123458">
    <w:abstractNumId w:val="33"/>
  </w:num>
  <w:num w:numId="32" w16cid:durableId="2005889796">
    <w:abstractNumId w:val="4"/>
  </w:num>
  <w:num w:numId="33" w16cid:durableId="715009882">
    <w:abstractNumId w:val="29"/>
  </w:num>
  <w:num w:numId="34" w16cid:durableId="711150243">
    <w:abstractNumId w:val="28"/>
  </w:num>
  <w:num w:numId="35" w16cid:durableId="1224290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1D33"/>
    <w:rsid w:val="00012EFB"/>
    <w:rsid w:val="00015A2B"/>
    <w:rsid w:val="000205EF"/>
    <w:rsid w:val="000235D5"/>
    <w:rsid w:val="00023E6E"/>
    <w:rsid w:val="00024E0A"/>
    <w:rsid w:val="000262BF"/>
    <w:rsid w:val="00027EE9"/>
    <w:rsid w:val="00030B5B"/>
    <w:rsid w:val="0003302D"/>
    <w:rsid w:val="00033045"/>
    <w:rsid w:val="0003556F"/>
    <w:rsid w:val="00035EBD"/>
    <w:rsid w:val="00037743"/>
    <w:rsid w:val="00040981"/>
    <w:rsid w:val="00041383"/>
    <w:rsid w:val="0004281A"/>
    <w:rsid w:val="00042B2E"/>
    <w:rsid w:val="00043BE4"/>
    <w:rsid w:val="00044A69"/>
    <w:rsid w:val="0004513D"/>
    <w:rsid w:val="000514FF"/>
    <w:rsid w:val="0005502D"/>
    <w:rsid w:val="00055F11"/>
    <w:rsid w:val="00056E34"/>
    <w:rsid w:val="00062AA4"/>
    <w:rsid w:val="00065C15"/>
    <w:rsid w:val="000665BB"/>
    <w:rsid w:val="0006681A"/>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2E2"/>
    <w:rsid w:val="000B31E2"/>
    <w:rsid w:val="000B5275"/>
    <w:rsid w:val="000C20C1"/>
    <w:rsid w:val="000C44F7"/>
    <w:rsid w:val="000C673D"/>
    <w:rsid w:val="000C7594"/>
    <w:rsid w:val="000D01C3"/>
    <w:rsid w:val="000D1AB6"/>
    <w:rsid w:val="000D26D1"/>
    <w:rsid w:val="000D26F8"/>
    <w:rsid w:val="000D3175"/>
    <w:rsid w:val="000D3262"/>
    <w:rsid w:val="000D336C"/>
    <w:rsid w:val="000D4AFA"/>
    <w:rsid w:val="000D4F8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537F"/>
    <w:rsid w:val="00105AF0"/>
    <w:rsid w:val="0010640C"/>
    <w:rsid w:val="00106E13"/>
    <w:rsid w:val="001101EF"/>
    <w:rsid w:val="001105E2"/>
    <w:rsid w:val="00110A87"/>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794D"/>
    <w:rsid w:val="00127FC9"/>
    <w:rsid w:val="00134E14"/>
    <w:rsid w:val="00135F0D"/>
    <w:rsid w:val="001366E8"/>
    <w:rsid w:val="0014022F"/>
    <w:rsid w:val="00143B31"/>
    <w:rsid w:val="00144C84"/>
    <w:rsid w:val="00144D7D"/>
    <w:rsid w:val="0014502B"/>
    <w:rsid w:val="00150BBF"/>
    <w:rsid w:val="00154E71"/>
    <w:rsid w:val="0015554F"/>
    <w:rsid w:val="00155D34"/>
    <w:rsid w:val="001562D8"/>
    <w:rsid w:val="001607E0"/>
    <w:rsid w:val="00161B48"/>
    <w:rsid w:val="00164B2B"/>
    <w:rsid w:val="001671BD"/>
    <w:rsid w:val="0016759F"/>
    <w:rsid w:val="00170137"/>
    <w:rsid w:val="001724D3"/>
    <w:rsid w:val="00173C82"/>
    <w:rsid w:val="00175138"/>
    <w:rsid w:val="00175306"/>
    <w:rsid w:val="00175897"/>
    <w:rsid w:val="001770F5"/>
    <w:rsid w:val="00181F45"/>
    <w:rsid w:val="00182747"/>
    <w:rsid w:val="0018322D"/>
    <w:rsid w:val="0018768A"/>
    <w:rsid w:val="001876E5"/>
    <w:rsid w:val="00191449"/>
    <w:rsid w:val="001922C1"/>
    <w:rsid w:val="00192830"/>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C60"/>
    <w:rsid w:val="001C3D31"/>
    <w:rsid w:val="001C5A2D"/>
    <w:rsid w:val="001C5E86"/>
    <w:rsid w:val="001D0A42"/>
    <w:rsid w:val="001D695C"/>
    <w:rsid w:val="001D73A9"/>
    <w:rsid w:val="001D76C3"/>
    <w:rsid w:val="001D777E"/>
    <w:rsid w:val="001E62DC"/>
    <w:rsid w:val="001E6794"/>
    <w:rsid w:val="001E6FC4"/>
    <w:rsid w:val="001F0CDC"/>
    <w:rsid w:val="001F126C"/>
    <w:rsid w:val="001F36A2"/>
    <w:rsid w:val="001F41D1"/>
    <w:rsid w:val="00200C8C"/>
    <w:rsid w:val="00201F00"/>
    <w:rsid w:val="0020375D"/>
    <w:rsid w:val="002037FA"/>
    <w:rsid w:val="00204241"/>
    <w:rsid w:val="002061C2"/>
    <w:rsid w:val="0020663C"/>
    <w:rsid w:val="00207115"/>
    <w:rsid w:val="002074D6"/>
    <w:rsid w:val="00211A34"/>
    <w:rsid w:val="00212ADB"/>
    <w:rsid w:val="00213B77"/>
    <w:rsid w:val="002142B1"/>
    <w:rsid w:val="002151A4"/>
    <w:rsid w:val="00216EE8"/>
    <w:rsid w:val="0021772A"/>
    <w:rsid w:val="00217D81"/>
    <w:rsid w:val="00220E42"/>
    <w:rsid w:val="0022258A"/>
    <w:rsid w:val="002252E8"/>
    <w:rsid w:val="00227C50"/>
    <w:rsid w:val="00230162"/>
    <w:rsid w:val="0023084F"/>
    <w:rsid w:val="00232A41"/>
    <w:rsid w:val="00234661"/>
    <w:rsid w:val="00237869"/>
    <w:rsid w:val="00237F12"/>
    <w:rsid w:val="00240EC0"/>
    <w:rsid w:val="0024449A"/>
    <w:rsid w:val="0024462A"/>
    <w:rsid w:val="002456D4"/>
    <w:rsid w:val="002463AA"/>
    <w:rsid w:val="002468D1"/>
    <w:rsid w:val="002505C8"/>
    <w:rsid w:val="002529C4"/>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8050D"/>
    <w:rsid w:val="00282506"/>
    <w:rsid w:val="00283334"/>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4058"/>
    <w:rsid w:val="002C4859"/>
    <w:rsid w:val="002C649D"/>
    <w:rsid w:val="002D3BCE"/>
    <w:rsid w:val="002D3F57"/>
    <w:rsid w:val="002D6AC4"/>
    <w:rsid w:val="002D6CF6"/>
    <w:rsid w:val="002D727B"/>
    <w:rsid w:val="002E0F61"/>
    <w:rsid w:val="002E3F50"/>
    <w:rsid w:val="002E5D40"/>
    <w:rsid w:val="002E61A0"/>
    <w:rsid w:val="002E6851"/>
    <w:rsid w:val="002E724F"/>
    <w:rsid w:val="002F08EB"/>
    <w:rsid w:val="002F48E2"/>
    <w:rsid w:val="002F7110"/>
    <w:rsid w:val="002F7334"/>
    <w:rsid w:val="00300E10"/>
    <w:rsid w:val="00304591"/>
    <w:rsid w:val="00305CC4"/>
    <w:rsid w:val="003079B9"/>
    <w:rsid w:val="00307C56"/>
    <w:rsid w:val="00312594"/>
    <w:rsid w:val="003135FD"/>
    <w:rsid w:val="003150BE"/>
    <w:rsid w:val="00315641"/>
    <w:rsid w:val="00316D97"/>
    <w:rsid w:val="00317A73"/>
    <w:rsid w:val="003200AB"/>
    <w:rsid w:val="003231B1"/>
    <w:rsid w:val="00323679"/>
    <w:rsid w:val="00324007"/>
    <w:rsid w:val="003242F3"/>
    <w:rsid w:val="00326068"/>
    <w:rsid w:val="0032675E"/>
    <w:rsid w:val="003302B3"/>
    <w:rsid w:val="003337DE"/>
    <w:rsid w:val="00333F39"/>
    <w:rsid w:val="0033445E"/>
    <w:rsid w:val="00336FEC"/>
    <w:rsid w:val="00337174"/>
    <w:rsid w:val="00342D12"/>
    <w:rsid w:val="0034525A"/>
    <w:rsid w:val="003468CC"/>
    <w:rsid w:val="003468D4"/>
    <w:rsid w:val="00346B95"/>
    <w:rsid w:val="00350EB8"/>
    <w:rsid w:val="00351272"/>
    <w:rsid w:val="003536E9"/>
    <w:rsid w:val="00354788"/>
    <w:rsid w:val="00356359"/>
    <w:rsid w:val="00356787"/>
    <w:rsid w:val="0036144D"/>
    <w:rsid w:val="00361FCD"/>
    <w:rsid w:val="003637E4"/>
    <w:rsid w:val="00363D14"/>
    <w:rsid w:val="0036431B"/>
    <w:rsid w:val="00366A14"/>
    <w:rsid w:val="00372F04"/>
    <w:rsid w:val="00381DC9"/>
    <w:rsid w:val="003876C8"/>
    <w:rsid w:val="003929D9"/>
    <w:rsid w:val="00394FB0"/>
    <w:rsid w:val="00396CB9"/>
    <w:rsid w:val="003A15C2"/>
    <w:rsid w:val="003A4F6A"/>
    <w:rsid w:val="003A720F"/>
    <w:rsid w:val="003B1401"/>
    <w:rsid w:val="003B1883"/>
    <w:rsid w:val="003B356E"/>
    <w:rsid w:val="003B4F09"/>
    <w:rsid w:val="003B719D"/>
    <w:rsid w:val="003C37EC"/>
    <w:rsid w:val="003C3DB3"/>
    <w:rsid w:val="003C628A"/>
    <w:rsid w:val="003C6AE1"/>
    <w:rsid w:val="003C75B8"/>
    <w:rsid w:val="003C7DB7"/>
    <w:rsid w:val="003D321D"/>
    <w:rsid w:val="003D3539"/>
    <w:rsid w:val="003E0AF5"/>
    <w:rsid w:val="003E1E21"/>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47BA"/>
    <w:rsid w:val="00425338"/>
    <w:rsid w:val="00426FC2"/>
    <w:rsid w:val="00427736"/>
    <w:rsid w:val="00427C09"/>
    <w:rsid w:val="004310BD"/>
    <w:rsid w:val="00433B4F"/>
    <w:rsid w:val="00435167"/>
    <w:rsid w:val="004358CB"/>
    <w:rsid w:val="00436108"/>
    <w:rsid w:val="004372E0"/>
    <w:rsid w:val="004403D8"/>
    <w:rsid w:val="00443300"/>
    <w:rsid w:val="004436D7"/>
    <w:rsid w:val="00443911"/>
    <w:rsid w:val="00446724"/>
    <w:rsid w:val="00447765"/>
    <w:rsid w:val="00450637"/>
    <w:rsid w:val="00452AFE"/>
    <w:rsid w:val="00452BB2"/>
    <w:rsid w:val="004547E2"/>
    <w:rsid w:val="00460106"/>
    <w:rsid w:val="004630CF"/>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B144A"/>
    <w:rsid w:val="004B3066"/>
    <w:rsid w:val="004B63D1"/>
    <w:rsid w:val="004B7026"/>
    <w:rsid w:val="004C1D8D"/>
    <w:rsid w:val="004C2586"/>
    <w:rsid w:val="004C4BE9"/>
    <w:rsid w:val="004C5F50"/>
    <w:rsid w:val="004C7F56"/>
    <w:rsid w:val="004D2FAE"/>
    <w:rsid w:val="004D6139"/>
    <w:rsid w:val="004D7BDF"/>
    <w:rsid w:val="004E05A4"/>
    <w:rsid w:val="004E0ABB"/>
    <w:rsid w:val="004E5D1F"/>
    <w:rsid w:val="004E66FE"/>
    <w:rsid w:val="004E727A"/>
    <w:rsid w:val="004F0CC8"/>
    <w:rsid w:val="004F29C3"/>
    <w:rsid w:val="004F462A"/>
    <w:rsid w:val="004F5F42"/>
    <w:rsid w:val="004F751F"/>
    <w:rsid w:val="005018F3"/>
    <w:rsid w:val="005030B0"/>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B63"/>
    <w:rsid w:val="00534CDF"/>
    <w:rsid w:val="00536014"/>
    <w:rsid w:val="00536DFF"/>
    <w:rsid w:val="00541105"/>
    <w:rsid w:val="00541395"/>
    <w:rsid w:val="005423B7"/>
    <w:rsid w:val="00543EC9"/>
    <w:rsid w:val="00547D44"/>
    <w:rsid w:val="005502FB"/>
    <w:rsid w:val="0055044D"/>
    <w:rsid w:val="00552F77"/>
    <w:rsid w:val="00555E75"/>
    <w:rsid w:val="00556F83"/>
    <w:rsid w:val="0055791B"/>
    <w:rsid w:val="00560DC0"/>
    <w:rsid w:val="005614CE"/>
    <w:rsid w:val="00562728"/>
    <w:rsid w:val="00565BA3"/>
    <w:rsid w:val="005662CB"/>
    <w:rsid w:val="00567092"/>
    <w:rsid w:val="0056731A"/>
    <w:rsid w:val="00570438"/>
    <w:rsid w:val="005751FA"/>
    <w:rsid w:val="00575732"/>
    <w:rsid w:val="00577493"/>
    <w:rsid w:val="00581D0A"/>
    <w:rsid w:val="0058348F"/>
    <w:rsid w:val="00584674"/>
    <w:rsid w:val="00585965"/>
    <w:rsid w:val="00587096"/>
    <w:rsid w:val="00587CE5"/>
    <w:rsid w:val="00591F4D"/>
    <w:rsid w:val="005922C2"/>
    <w:rsid w:val="0059367F"/>
    <w:rsid w:val="00594925"/>
    <w:rsid w:val="00595FFA"/>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C1E"/>
    <w:rsid w:val="005E4F71"/>
    <w:rsid w:val="005E5998"/>
    <w:rsid w:val="005E5BDB"/>
    <w:rsid w:val="005E7971"/>
    <w:rsid w:val="005F161E"/>
    <w:rsid w:val="005F4CCC"/>
    <w:rsid w:val="005F580E"/>
    <w:rsid w:val="005F72E5"/>
    <w:rsid w:val="0060295A"/>
    <w:rsid w:val="006030D9"/>
    <w:rsid w:val="00603227"/>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79FE"/>
    <w:rsid w:val="00643845"/>
    <w:rsid w:val="0064515E"/>
    <w:rsid w:val="00647ACA"/>
    <w:rsid w:val="00651146"/>
    <w:rsid w:val="00655993"/>
    <w:rsid w:val="00656C9B"/>
    <w:rsid w:val="006576AB"/>
    <w:rsid w:val="006578C5"/>
    <w:rsid w:val="00660EDA"/>
    <w:rsid w:val="006610A7"/>
    <w:rsid w:val="00662816"/>
    <w:rsid w:val="00667977"/>
    <w:rsid w:val="0067246A"/>
    <w:rsid w:val="00676E4F"/>
    <w:rsid w:val="00681981"/>
    <w:rsid w:val="00682B9B"/>
    <w:rsid w:val="00683071"/>
    <w:rsid w:val="006835E4"/>
    <w:rsid w:val="00683B8F"/>
    <w:rsid w:val="00683C1E"/>
    <w:rsid w:val="00685C3E"/>
    <w:rsid w:val="006863F6"/>
    <w:rsid w:val="00686F6A"/>
    <w:rsid w:val="00687ACA"/>
    <w:rsid w:val="00690877"/>
    <w:rsid w:val="00692176"/>
    <w:rsid w:val="0069443D"/>
    <w:rsid w:val="0069480B"/>
    <w:rsid w:val="00694A69"/>
    <w:rsid w:val="00695E24"/>
    <w:rsid w:val="006A2A1C"/>
    <w:rsid w:val="006A3BB8"/>
    <w:rsid w:val="006A5DFA"/>
    <w:rsid w:val="006A7316"/>
    <w:rsid w:val="006A7522"/>
    <w:rsid w:val="006B2794"/>
    <w:rsid w:val="006B2E5C"/>
    <w:rsid w:val="006B4B55"/>
    <w:rsid w:val="006B4FD2"/>
    <w:rsid w:val="006B6EA5"/>
    <w:rsid w:val="006C22A4"/>
    <w:rsid w:val="006C5B0F"/>
    <w:rsid w:val="006C675E"/>
    <w:rsid w:val="006D1B45"/>
    <w:rsid w:val="006D2187"/>
    <w:rsid w:val="006D590F"/>
    <w:rsid w:val="006D6033"/>
    <w:rsid w:val="006D7763"/>
    <w:rsid w:val="006E0DE2"/>
    <w:rsid w:val="006E3292"/>
    <w:rsid w:val="006E6162"/>
    <w:rsid w:val="006E6F88"/>
    <w:rsid w:val="006E737F"/>
    <w:rsid w:val="006F0F50"/>
    <w:rsid w:val="006F3306"/>
    <w:rsid w:val="006F5A35"/>
    <w:rsid w:val="006F6B1F"/>
    <w:rsid w:val="006F71C8"/>
    <w:rsid w:val="006F7F8A"/>
    <w:rsid w:val="007005E0"/>
    <w:rsid w:val="0070119C"/>
    <w:rsid w:val="00702555"/>
    <w:rsid w:val="00702D1F"/>
    <w:rsid w:val="0070380D"/>
    <w:rsid w:val="00704BA2"/>
    <w:rsid w:val="0070795B"/>
    <w:rsid w:val="00711BED"/>
    <w:rsid w:val="00711C78"/>
    <w:rsid w:val="00712660"/>
    <w:rsid w:val="00713088"/>
    <w:rsid w:val="007143D1"/>
    <w:rsid w:val="0071562C"/>
    <w:rsid w:val="00715A7C"/>
    <w:rsid w:val="007161F9"/>
    <w:rsid w:val="00721F77"/>
    <w:rsid w:val="0072288F"/>
    <w:rsid w:val="00722EFE"/>
    <w:rsid w:val="00723E65"/>
    <w:rsid w:val="007277B3"/>
    <w:rsid w:val="00730341"/>
    <w:rsid w:val="007322E6"/>
    <w:rsid w:val="00732FB9"/>
    <w:rsid w:val="00734568"/>
    <w:rsid w:val="00734FF2"/>
    <w:rsid w:val="00735EAE"/>
    <w:rsid w:val="007361ED"/>
    <w:rsid w:val="0073768F"/>
    <w:rsid w:val="00743553"/>
    <w:rsid w:val="00743D99"/>
    <w:rsid w:val="0074575B"/>
    <w:rsid w:val="00750BF2"/>
    <w:rsid w:val="00751F8B"/>
    <w:rsid w:val="00753491"/>
    <w:rsid w:val="00756D4A"/>
    <w:rsid w:val="007646A7"/>
    <w:rsid w:val="00770599"/>
    <w:rsid w:val="007724B3"/>
    <w:rsid w:val="00772A8C"/>
    <w:rsid w:val="00777087"/>
    <w:rsid w:val="00781FCE"/>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B7905"/>
    <w:rsid w:val="007C1595"/>
    <w:rsid w:val="007C2159"/>
    <w:rsid w:val="007C2217"/>
    <w:rsid w:val="007D0918"/>
    <w:rsid w:val="007D6188"/>
    <w:rsid w:val="007D6B49"/>
    <w:rsid w:val="007D7514"/>
    <w:rsid w:val="007E0740"/>
    <w:rsid w:val="007E0A70"/>
    <w:rsid w:val="007E19D9"/>
    <w:rsid w:val="007E3B4C"/>
    <w:rsid w:val="007E41BC"/>
    <w:rsid w:val="007E682C"/>
    <w:rsid w:val="007F0B33"/>
    <w:rsid w:val="007F27A3"/>
    <w:rsid w:val="007F3099"/>
    <w:rsid w:val="007F630C"/>
    <w:rsid w:val="00803D7D"/>
    <w:rsid w:val="008052C6"/>
    <w:rsid w:val="00807F81"/>
    <w:rsid w:val="0081021B"/>
    <w:rsid w:val="00810D1E"/>
    <w:rsid w:val="00811327"/>
    <w:rsid w:val="00814026"/>
    <w:rsid w:val="008162CD"/>
    <w:rsid w:val="00816638"/>
    <w:rsid w:val="008209A3"/>
    <w:rsid w:val="00821BD3"/>
    <w:rsid w:val="008237B5"/>
    <w:rsid w:val="00823B9A"/>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3444"/>
    <w:rsid w:val="0084545B"/>
    <w:rsid w:val="008470A4"/>
    <w:rsid w:val="00847E5E"/>
    <w:rsid w:val="0085050F"/>
    <w:rsid w:val="00850D65"/>
    <w:rsid w:val="0085592F"/>
    <w:rsid w:val="00855E05"/>
    <w:rsid w:val="008564B0"/>
    <w:rsid w:val="0086006A"/>
    <w:rsid w:val="00863DC5"/>
    <w:rsid w:val="00864E89"/>
    <w:rsid w:val="0086561D"/>
    <w:rsid w:val="0086649A"/>
    <w:rsid w:val="0086750B"/>
    <w:rsid w:val="00872AA0"/>
    <w:rsid w:val="00874F63"/>
    <w:rsid w:val="00875784"/>
    <w:rsid w:val="008777A7"/>
    <w:rsid w:val="008818C4"/>
    <w:rsid w:val="00881CEC"/>
    <w:rsid w:val="00882DAC"/>
    <w:rsid w:val="00885E55"/>
    <w:rsid w:val="008915B3"/>
    <w:rsid w:val="008915B5"/>
    <w:rsid w:val="008954A4"/>
    <w:rsid w:val="008A003A"/>
    <w:rsid w:val="008A0640"/>
    <w:rsid w:val="008A1903"/>
    <w:rsid w:val="008A1B7B"/>
    <w:rsid w:val="008A200F"/>
    <w:rsid w:val="008A2CA2"/>
    <w:rsid w:val="008A3455"/>
    <w:rsid w:val="008A3D66"/>
    <w:rsid w:val="008B1115"/>
    <w:rsid w:val="008B1135"/>
    <w:rsid w:val="008B1556"/>
    <w:rsid w:val="008B6F6F"/>
    <w:rsid w:val="008C3EAE"/>
    <w:rsid w:val="008C5997"/>
    <w:rsid w:val="008C631B"/>
    <w:rsid w:val="008D384A"/>
    <w:rsid w:val="008D6C86"/>
    <w:rsid w:val="008F231E"/>
    <w:rsid w:val="008F2B05"/>
    <w:rsid w:val="008F363A"/>
    <w:rsid w:val="008F48B5"/>
    <w:rsid w:val="008F747B"/>
    <w:rsid w:val="00901C3E"/>
    <w:rsid w:val="0090329F"/>
    <w:rsid w:val="00903EFD"/>
    <w:rsid w:val="00904B7E"/>
    <w:rsid w:val="00906A79"/>
    <w:rsid w:val="009109B3"/>
    <w:rsid w:val="00911CB1"/>
    <w:rsid w:val="0091299E"/>
    <w:rsid w:val="009133B1"/>
    <w:rsid w:val="00913845"/>
    <w:rsid w:val="009148FC"/>
    <w:rsid w:val="00917246"/>
    <w:rsid w:val="00922CB8"/>
    <w:rsid w:val="00923AB3"/>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5738"/>
    <w:rsid w:val="0094637A"/>
    <w:rsid w:val="0095009D"/>
    <w:rsid w:val="00950703"/>
    <w:rsid w:val="009516BD"/>
    <w:rsid w:val="00955AB0"/>
    <w:rsid w:val="00957397"/>
    <w:rsid w:val="00962993"/>
    <w:rsid w:val="00963081"/>
    <w:rsid w:val="009638C6"/>
    <w:rsid w:val="00964933"/>
    <w:rsid w:val="0096511C"/>
    <w:rsid w:val="0096544A"/>
    <w:rsid w:val="00965F89"/>
    <w:rsid w:val="00970C98"/>
    <w:rsid w:val="009716EA"/>
    <w:rsid w:val="00972A08"/>
    <w:rsid w:val="00973815"/>
    <w:rsid w:val="00980E12"/>
    <w:rsid w:val="009815D6"/>
    <w:rsid w:val="00982F5F"/>
    <w:rsid w:val="00987D11"/>
    <w:rsid w:val="00991121"/>
    <w:rsid w:val="00992969"/>
    <w:rsid w:val="00996301"/>
    <w:rsid w:val="00997817"/>
    <w:rsid w:val="00997E3B"/>
    <w:rsid w:val="009A33AE"/>
    <w:rsid w:val="009A629B"/>
    <w:rsid w:val="009A7692"/>
    <w:rsid w:val="009B0292"/>
    <w:rsid w:val="009B09BF"/>
    <w:rsid w:val="009B28F3"/>
    <w:rsid w:val="009B541E"/>
    <w:rsid w:val="009B6CBF"/>
    <w:rsid w:val="009C2480"/>
    <w:rsid w:val="009C5DE0"/>
    <w:rsid w:val="009C6B32"/>
    <w:rsid w:val="009C707F"/>
    <w:rsid w:val="009C7C99"/>
    <w:rsid w:val="009C7EC8"/>
    <w:rsid w:val="009D0B42"/>
    <w:rsid w:val="009D2834"/>
    <w:rsid w:val="009D3428"/>
    <w:rsid w:val="009D4D83"/>
    <w:rsid w:val="009D532F"/>
    <w:rsid w:val="009D5898"/>
    <w:rsid w:val="009D619D"/>
    <w:rsid w:val="009D74C0"/>
    <w:rsid w:val="009D76D6"/>
    <w:rsid w:val="009E0070"/>
    <w:rsid w:val="009E0993"/>
    <w:rsid w:val="009E0FFA"/>
    <w:rsid w:val="009E46E4"/>
    <w:rsid w:val="009E4CFA"/>
    <w:rsid w:val="009F0618"/>
    <w:rsid w:val="009F06AD"/>
    <w:rsid w:val="009F35B9"/>
    <w:rsid w:val="009F3EDD"/>
    <w:rsid w:val="009F55F3"/>
    <w:rsid w:val="009F5D68"/>
    <w:rsid w:val="009F65F6"/>
    <w:rsid w:val="00A007FD"/>
    <w:rsid w:val="00A00BB2"/>
    <w:rsid w:val="00A10460"/>
    <w:rsid w:val="00A1154C"/>
    <w:rsid w:val="00A12836"/>
    <w:rsid w:val="00A158DD"/>
    <w:rsid w:val="00A20F18"/>
    <w:rsid w:val="00A21644"/>
    <w:rsid w:val="00A225BF"/>
    <w:rsid w:val="00A239E4"/>
    <w:rsid w:val="00A24FCE"/>
    <w:rsid w:val="00A304B2"/>
    <w:rsid w:val="00A33682"/>
    <w:rsid w:val="00A34E71"/>
    <w:rsid w:val="00A35877"/>
    <w:rsid w:val="00A373ED"/>
    <w:rsid w:val="00A41452"/>
    <w:rsid w:val="00A44DB8"/>
    <w:rsid w:val="00A46792"/>
    <w:rsid w:val="00A470C2"/>
    <w:rsid w:val="00A522A9"/>
    <w:rsid w:val="00A543C7"/>
    <w:rsid w:val="00A6005F"/>
    <w:rsid w:val="00A60188"/>
    <w:rsid w:val="00A6792D"/>
    <w:rsid w:val="00A70100"/>
    <w:rsid w:val="00A75653"/>
    <w:rsid w:val="00A77BE2"/>
    <w:rsid w:val="00A8051B"/>
    <w:rsid w:val="00A80FCB"/>
    <w:rsid w:val="00A8363A"/>
    <w:rsid w:val="00A8510D"/>
    <w:rsid w:val="00A851E6"/>
    <w:rsid w:val="00A85932"/>
    <w:rsid w:val="00A87570"/>
    <w:rsid w:val="00A935CC"/>
    <w:rsid w:val="00AA0E2D"/>
    <w:rsid w:val="00AA2F2C"/>
    <w:rsid w:val="00AA3275"/>
    <w:rsid w:val="00AA49DA"/>
    <w:rsid w:val="00AA5341"/>
    <w:rsid w:val="00AA5B5C"/>
    <w:rsid w:val="00AA5F25"/>
    <w:rsid w:val="00AA6E67"/>
    <w:rsid w:val="00AB07C7"/>
    <w:rsid w:val="00AB1765"/>
    <w:rsid w:val="00AB2835"/>
    <w:rsid w:val="00AB2CF3"/>
    <w:rsid w:val="00AB37AA"/>
    <w:rsid w:val="00AB3AEF"/>
    <w:rsid w:val="00AB6E61"/>
    <w:rsid w:val="00AC105F"/>
    <w:rsid w:val="00AC319A"/>
    <w:rsid w:val="00AC5503"/>
    <w:rsid w:val="00AC7AB9"/>
    <w:rsid w:val="00AC7FE4"/>
    <w:rsid w:val="00AD1912"/>
    <w:rsid w:val="00AD3271"/>
    <w:rsid w:val="00AD3CBC"/>
    <w:rsid w:val="00AD7112"/>
    <w:rsid w:val="00AD76AE"/>
    <w:rsid w:val="00AE1799"/>
    <w:rsid w:val="00AE7833"/>
    <w:rsid w:val="00AE78D7"/>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74CA"/>
    <w:rsid w:val="00B13DD5"/>
    <w:rsid w:val="00B14580"/>
    <w:rsid w:val="00B15510"/>
    <w:rsid w:val="00B1656D"/>
    <w:rsid w:val="00B16963"/>
    <w:rsid w:val="00B21735"/>
    <w:rsid w:val="00B21F60"/>
    <w:rsid w:val="00B21F66"/>
    <w:rsid w:val="00B24377"/>
    <w:rsid w:val="00B30B3C"/>
    <w:rsid w:val="00B321E3"/>
    <w:rsid w:val="00B363D2"/>
    <w:rsid w:val="00B411D0"/>
    <w:rsid w:val="00B41974"/>
    <w:rsid w:val="00B4232D"/>
    <w:rsid w:val="00B42D97"/>
    <w:rsid w:val="00B44DE2"/>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D94"/>
    <w:rsid w:val="00B9006D"/>
    <w:rsid w:val="00B90620"/>
    <w:rsid w:val="00B9158D"/>
    <w:rsid w:val="00B92EB4"/>
    <w:rsid w:val="00B9538E"/>
    <w:rsid w:val="00B953E6"/>
    <w:rsid w:val="00B96518"/>
    <w:rsid w:val="00B97396"/>
    <w:rsid w:val="00BA0360"/>
    <w:rsid w:val="00BA257D"/>
    <w:rsid w:val="00BA2768"/>
    <w:rsid w:val="00BA5E21"/>
    <w:rsid w:val="00BA5E6D"/>
    <w:rsid w:val="00BA7A9F"/>
    <w:rsid w:val="00BB098A"/>
    <w:rsid w:val="00BB0D6B"/>
    <w:rsid w:val="00BB32B3"/>
    <w:rsid w:val="00BB37F2"/>
    <w:rsid w:val="00BB5385"/>
    <w:rsid w:val="00BB760F"/>
    <w:rsid w:val="00BC060E"/>
    <w:rsid w:val="00BC1C1B"/>
    <w:rsid w:val="00BC26F2"/>
    <w:rsid w:val="00BC2F4C"/>
    <w:rsid w:val="00BC3913"/>
    <w:rsid w:val="00BC5224"/>
    <w:rsid w:val="00BC56EA"/>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5394"/>
    <w:rsid w:val="00BE5DF5"/>
    <w:rsid w:val="00BF24FE"/>
    <w:rsid w:val="00BF2A17"/>
    <w:rsid w:val="00BF3E3C"/>
    <w:rsid w:val="00BF3EAE"/>
    <w:rsid w:val="00BF4763"/>
    <w:rsid w:val="00BF5065"/>
    <w:rsid w:val="00BF5615"/>
    <w:rsid w:val="00BF6EBA"/>
    <w:rsid w:val="00BF7B6F"/>
    <w:rsid w:val="00BF7F25"/>
    <w:rsid w:val="00C00E3B"/>
    <w:rsid w:val="00C01AEC"/>
    <w:rsid w:val="00C01C5D"/>
    <w:rsid w:val="00C02AE1"/>
    <w:rsid w:val="00C02DF0"/>
    <w:rsid w:val="00C032B9"/>
    <w:rsid w:val="00C07AB0"/>
    <w:rsid w:val="00C10E44"/>
    <w:rsid w:val="00C12320"/>
    <w:rsid w:val="00C13554"/>
    <w:rsid w:val="00C1401F"/>
    <w:rsid w:val="00C1408D"/>
    <w:rsid w:val="00C140E3"/>
    <w:rsid w:val="00C16C9D"/>
    <w:rsid w:val="00C2326C"/>
    <w:rsid w:val="00C261F6"/>
    <w:rsid w:val="00C26B36"/>
    <w:rsid w:val="00C312F4"/>
    <w:rsid w:val="00C31440"/>
    <w:rsid w:val="00C342FE"/>
    <w:rsid w:val="00C36FD5"/>
    <w:rsid w:val="00C37DA9"/>
    <w:rsid w:val="00C40574"/>
    <w:rsid w:val="00C4101B"/>
    <w:rsid w:val="00C424F2"/>
    <w:rsid w:val="00C426B7"/>
    <w:rsid w:val="00C43699"/>
    <w:rsid w:val="00C437B5"/>
    <w:rsid w:val="00C454FA"/>
    <w:rsid w:val="00C52928"/>
    <w:rsid w:val="00C52D09"/>
    <w:rsid w:val="00C5673D"/>
    <w:rsid w:val="00C57E65"/>
    <w:rsid w:val="00C64EE0"/>
    <w:rsid w:val="00C66A8A"/>
    <w:rsid w:val="00C678E0"/>
    <w:rsid w:val="00C71176"/>
    <w:rsid w:val="00C724A2"/>
    <w:rsid w:val="00C73E3F"/>
    <w:rsid w:val="00C7611D"/>
    <w:rsid w:val="00C767F7"/>
    <w:rsid w:val="00C76DDC"/>
    <w:rsid w:val="00C77B8D"/>
    <w:rsid w:val="00C805B4"/>
    <w:rsid w:val="00C81165"/>
    <w:rsid w:val="00C83C5E"/>
    <w:rsid w:val="00C84BEC"/>
    <w:rsid w:val="00C850DD"/>
    <w:rsid w:val="00C86268"/>
    <w:rsid w:val="00C87CE5"/>
    <w:rsid w:val="00C904EA"/>
    <w:rsid w:val="00C934EA"/>
    <w:rsid w:val="00C93DD6"/>
    <w:rsid w:val="00C95095"/>
    <w:rsid w:val="00C9527D"/>
    <w:rsid w:val="00C96B71"/>
    <w:rsid w:val="00C97AF6"/>
    <w:rsid w:val="00CA2011"/>
    <w:rsid w:val="00CA3F74"/>
    <w:rsid w:val="00CA47F6"/>
    <w:rsid w:val="00CA48F5"/>
    <w:rsid w:val="00CA634A"/>
    <w:rsid w:val="00CA6BA4"/>
    <w:rsid w:val="00CA7302"/>
    <w:rsid w:val="00CB1330"/>
    <w:rsid w:val="00CB1446"/>
    <w:rsid w:val="00CB39BC"/>
    <w:rsid w:val="00CB7481"/>
    <w:rsid w:val="00CB75B4"/>
    <w:rsid w:val="00CB778D"/>
    <w:rsid w:val="00CC24E0"/>
    <w:rsid w:val="00CC3A79"/>
    <w:rsid w:val="00CC66DD"/>
    <w:rsid w:val="00CC7B67"/>
    <w:rsid w:val="00CD0247"/>
    <w:rsid w:val="00CD1C75"/>
    <w:rsid w:val="00CD6660"/>
    <w:rsid w:val="00CD6F8F"/>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4993"/>
    <w:rsid w:val="00D1522B"/>
    <w:rsid w:val="00D21D1D"/>
    <w:rsid w:val="00D2236E"/>
    <w:rsid w:val="00D23434"/>
    <w:rsid w:val="00D23C16"/>
    <w:rsid w:val="00D23D5E"/>
    <w:rsid w:val="00D24A00"/>
    <w:rsid w:val="00D269FF"/>
    <w:rsid w:val="00D31A6C"/>
    <w:rsid w:val="00D32EF4"/>
    <w:rsid w:val="00D35305"/>
    <w:rsid w:val="00D36D88"/>
    <w:rsid w:val="00D37EE8"/>
    <w:rsid w:val="00D41D4F"/>
    <w:rsid w:val="00D41E00"/>
    <w:rsid w:val="00D4410C"/>
    <w:rsid w:val="00D4426F"/>
    <w:rsid w:val="00D4490A"/>
    <w:rsid w:val="00D454AF"/>
    <w:rsid w:val="00D45D58"/>
    <w:rsid w:val="00D47267"/>
    <w:rsid w:val="00D537B2"/>
    <w:rsid w:val="00D55B84"/>
    <w:rsid w:val="00D5706E"/>
    <w:rsid w:val="00D60B29"/>
    <w:rsid w:val="00D62197"/>
    <w:rsid w:val="00D638C6"/>
    <w:rsid w:val="00D6408F"/>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6858"/>
    <w:rsid w:val="00DA7302"/>
    <w:rsid w:val="00DB154E"/>
    <w:rsid w:val="00DC0B9A"/>
    <w:rsid w:val="00DC2302"/>
    <w:rsid w:val="00DC723F"/>
    <w:rsid w:val="00DD063C"/>
    <w:rsid w:val="00DD12E3"/>
    <w:rsid w:val="00DD2C83"/>
    <w:rsid w:val="00DD3CA3"/>
    <w:rsid w:val="00DD4086"/>
    <w:rsid w:val="00DD455F"/>
    <w:rsid w:val="00DD50AA"/>
    <w:rsid w:val="00DD61F9"/>
    <w:rsid w:val="00DD62C9"/>
    <w:rsid w:val="00DD6D5E"/>
    <w:rsid w:val="00DE0452"/>
    <w:rsid w:val="00DE049E"/>
    <w:rsid w:val="00DE2D91"/>
    <w:rsid w:val="00DE3A0A"/>
    <w:rsid w:val="00DE451D"/>
    <w:rsid w:val="00DE4F28"/>
    <w:rsid w:val="00DE5AF5"/>
    <w:rsid w:val="00DE74EC"/>
    <w:rsid w:val="00DF1CC3"/>
    <w:rsid w:val="00DF69AC"/>
    <w:rsid w:val="00DF70A3"/>
    <w:rsid w:val="00E0126D"/>
    <w:rsid w:val="00E02ED6"/>
    <w:rsid w:val="00E0528C"/>
    <w:rsid w:val="00E06AE5"/>
    <w:rsid w:val="00E07B75"/>
    <w:rsid w:val="00E11B5E"/>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682A"/>
    <w:rsid w:val="00E409A8"/>
    <w:rsid w:val="00E4223D"/>
    <w:rsid w:val="00E42ED2"/>
    <w:rsid w:val="00E43E87"/>
    <w:rsid w:val="00E44B16"/>
    <w:rsid w:val="00E47E7D"/>
    <w:rsid w:val="00E51358"/>
    <w:rsid w:val="00E51681"/>
    <w:rsid w:val="00E56CA2"/>
    <w:rsid w:val="00E571B6"/>
    <w:rsid w:val="00E575F1"/>
    <w:rsid w:val="00E60639"/>
    <w:rsid w:val="00E6105E"/>
    <w:rsid w:val="00E61F7F"/>
    <w:rsid w:val="00E62C87"/>
    <w:rsid w:val="00E640EA"/>
    <w:rsid w:val="00E64F45"/>
    <w:rsid w:val="00E66490"/>
    <w:rsid w:val="00E67493"/>
    <w:rsid w:val="00E71C30"/>
    <w:rsid w:val="00E7245C"/>
    <w:rsid w:val="00E7387B"/>
    <w:rsid w:val="00E739D9"/>
    <w:rsid w:val="00E77858"/>
    <w:rsid w:val="00E77B48"/>
    <w:rsid w:val="00E80BE8"/>
    <w:rsid w:val="00E830CA"/>
    <w:rsid w:val="00E90AFA"/>
    <w:rsid w:val="00E951FC"/>
    <w:rsid w:val="00E9520E"/>
    <w:rsid w:val="00E9582B"/>
    <w:rsid w:val="00E95FD5"/>
    <w:rsid w:val="00E96A17"/>
    <w:rsid w:val="00EA0157"/>
    <w:rsid w:val="00EA04C2"/>
    <w:rsid w:val="00EA085B"/>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6F48"/>
    <w:rsid w:val="00ED7C36"/>
    <w:rsid w:val="00EE04EA"/>
    <w:rsid w:val="00EE16E9"/>
    <w:rsid w:val="00EE1A85"/>
    <w:rsid w:val="00EE1D4C"/>
    <w:rsid w:val="00EE3630"/>
    <w:rsid w:val="00EE4807"/>
    <w:rsid w:val="00EE511F"/>
    <w:rsid w:val="00EE6822"/>
    <w:rsid w:val="00EF0ED1"/>
    <w:rsid w:val="00EF2A17"/>
    <w:rsid w:val="00EF583A"/>
    <w:rsid w:val="00F012D0"/>
    <w:rsid w:val="00F072F6"/>
    <w:rsid w:val="00F10E61"/>
    <w:rsid w:val="00F12C3B"/>
    <w:rsid w:val="00F15CE2"/>
    <w:rsid w:val="00F16491"/>
    <w:rsid w:val="00F17ED8"/>
    <w:rsid w:val="00F21C3E"/>
    <w:rsid w:val="00F22240"/>
    <w:rsid w:val="00F27F9F"/>
    <w:rsid w:val="00F325A9"/>
    <w:rsid w:val="00F3260D"/>
    <w:rsid w:val="00F3261A"/>
    <w:rsid w:val="00F326D7"/>
    <w:rsid w:val="00F32F0D"/>
    <w:rsid w:val="00F3353A"/>
    <w:rsid w:val="00F344FF"/>
    <w:rsid w:val="00F34610"/>
    <w:rsid w:val="00F35FA9"/>
    <w:rsid w:val="00F365EB"/>
    <w:rsid w:val="00F37B53"/>
    <w:rsid w:val="00F40470"/>
    <w:rsid w:val="00F42F0C"/>
    <w:rsid w:val="00F43493"/>
    <w:rsid w:val="00F46581"/>
    <w:rsid w:val="00F46E9A"/>
    <w:rsid w:val="00F47B5F"/>
    <w:rsid w:val="00F47FBE"/>
    <w:rsid w:val="00F50D75"/>
    <w:rsid w:val="00F5331B"/>
    <w:rsid w:val="00F54BEE"/>
    <w:rsid w:val="00F57175"/>
    <w:rsid w:val="00F6028A"/>
    <w:rsid w:val="00F62C97"/>
    <w:rsid w:val="00F64184"/>
    <w:rsid w:val="00F64BDB"/>
    <w:rsid w:val="00F65BC9"/>
    <w:rsid w:val="00F6765A"/>
    <w:rsid w:val="00F67AF7"/>
    <w:rsid w:val="00F7083E"/>
    <w:rsid w:val="00F7169B"/>
    <w:rsid w:val="00F72862"/>
    <w:rsid w:val="00F73321"/>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A4E5D"/>
    <w:rsid w:val="00FB244B"/>
    <w:rsid w:val="00FB35C8"/>
    <w:rsid w:val="00FB46BC"/>
    <w:rsid w:val="00FB4CAE"/>
    <w:rsid w:val="00FC3CBB"/>
    <w:rsid w:val="00FC401E"/>
    <w:rsid w:val="00FC4238"/>
    <w:rsid w:val="00FD25CB"/>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DAF814C0-1807-4E95-8E2C-D0ED33DC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paragraph" w:styleId="Titlu">
    <w:name w:val="Title"/>
    <w:basedOn w:val="Normal"/>
    <w:link w:val="TitluCaracter"/>
    <w:qFormat/>
    <w:rsid w:val="00922CB8"/>
    <w:pPr>
      <w:widowControl w:val="0"/>
      <w:autoSpaceDE w:val="0"/>
      <w:autoSpaceDN w:val="0"/>
      <w:adjustRightInd w:val="0"/>
      <w:spacing w:after="0" w:line="240" w:lineRule="auto"/>
      <w:ind w:left="708" w:hanging="708"/>
      <w:jc w:val="center"/>
    </w:pPr>
    <w:rPr>
      <w:rFonts w:ascii="Arial" w:eastAsia="Times New Roman" w:hAnsi="Arial" w:cs="Arial"/>
      <w:b/>
      <w:bCs/>
      <w:sz w:val="28"/>
      <w:szCs w:val="28"/>
    </w:rPr>
  </w:style>
  <w:style w:type="character" w:customStyle="1" w:styleId="TitluCaracter">
    <w:name w:val="Titlu Caracter"/>
    <w:basedOn w:val="Fontdeparagrafimplicit"/>
    <w:link w:val="Titlu"/>
    <w:rsid w:val="00922CB8"/>
    <w:rPr>
      <w:rFonts w:ascii="Arial" w:eastAsia="Times New Roman" w:hAnsi="Arial" w:cs="Arial"/>
      <w:b/>
      <w:bCs/>
      <w:sz w:val="28"/>
      <w:szCs w:val="28"/>
    </w:rPr>
  </w:style>
  <w:style w:type="paragraph" w:styleId="Corptext">
    <w:name w:val="Body Text"/>
    <w:basedOn w:val="Normal"/>
    <w:link w:val="CorptextCaracter"/>
    <w:rsid w:val="00922CB8"/>
    <w:pPr>
      <w:widowControl w:val="0"/>
      <w:autoSpaceDE w:val="0"/>
      <w:autoSpaceDN w:val="0"/>
      <w:adjustRightInd w:val="0"/>
      <w:spacing w:after="0" w:line="480" w:lineRule="atLeast"/>
      <w:jc w:val="both"/>
    </w:pPr>
    <w:rPr>
      <w:rFonts w:ascii="Arial" w:eastAsia="Times New Roman" w:hAnsi="Arial" w:cs="Arial"/>
      <w:sz w:val="24"/>
      <w:szCs w:val="24"/>
      <w:lang w:eastAsia="ro-RO"/>
    </w:rPr>
  </w:style>
  <w:style w:type="character" w:customStyle="1" w:styleId="CorptextCaracter">
    <w:name w:val="Corp text Caracter"/>
    <w:basedOn w:val="Fontdeparagrafimplicit"/>
    <w:link w:val="Corptext"/>
    <w:rsid w:val="00922CB8"/>
    <w:rPr>
      <w:rFonts w:ascii="Arial" w:eastAsia="Times New Roman" w:hAnsi="Arial" w:cs="Arial"/>
      <w:sz w:val="24"/>
      <w:szCs w:val="24"/>
      <w:lang w:eastAsia="ro-RO"/>
    </w:rPr>
  </w:style>
  <w:style w:type="character" w:customStyle="1" w:styleId="tpa1">
    <w:name w:val="tpa1"/>
    <w:basedOn w:val="Fontdeparagrafimplicit"/>
    <w:rsid w:val="0092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7321">
      <w:bodyDiv w:val="1"/>
      <w:marLeft w:val="0"/>
      <w:marRight w:val="0"/>
      <w:marTop w:val="0"/>
      <w:marBottom w:val="0"/>
      <w:divBdr>
        <w:top w:val="none" w:sz="0" w:space="0" w:color="auto"/>
        <w:left w:val="none" w:sz="0" w:space="0" w:color="auto"/>
        <w:bottom w:val="none" w:sz="0" w:space="0" w:color="auto"/>
        <w:right w:val="none" w:sz="0" w:space="0" w:color="auto"/>
      </w:divBdr>
    </w:div>
    <w:div w:id="419985278">
      <w:bodyDiv w:val="1"/>
      <w:marLeft w:val="0"/>
      <w:marRight w:val="0"/>
      <w:marTop w:val="0"/>
      <w:marBottom w:val="0"/>
      <w:divBdr>
        <w:top w:val="none" w:sz="0" w:space="0" w:color="auto"/>
        <w:left w:val="none" w:sz="0" w:space="0" w:color="auto"/>
        <w:bottom w:val="none" w:sz="0" w:space="0" w:color="auto"/>
        <w:right w:val="none" w:sz="0" w:space="0" w:color="auto"/>
      </w:divBdr>
    </w:div>
    <w:div w:id="901713071">
      <w:bodyDiv w:val="1"/>
      <w:marLeft w:val="0"/>
      <w:marRight w:val="0"/>
      <w:marTop w:val="0"/>
      <w:marBottom w:val="0"/>
      <w:divBdr>
        <w:top w:val="none" w:sz="0" w:space="0" w:color="auto"/>
        <w:left w:val="none" w:sz="0" w:space="0" w:color="auto"/>
        <w:bottom w:val="none" w:sz="0" w:space="0" w:color="auto"/>
        <w:right w:val="none" w:sz="0" w:space="0" w:color="auto"/>
      </w:divBdr>
    </w:div>
    <w:div w:id="1293750844">
      <w:bodyDiv w:val="1"/>
      <w:marLeft w:val="0"/>
      <w:marRight w:val="0"/>
      <w:marTop w:val="0"/>
      <w:marBottom w:val="0"/>
      <w:divBdr>
        <w:top w:val="none" w:sz="0" w:space="0" w:color="auto"/>
        <w:left w:val="none" w:sz="0" w:space="0" w:color="auto"/>
        <w:bottom w:val="none" w:sz="0" w:space="0" w:color="auto"/>
        <w:right w:val="none" w:sz="0" w:space="0" w:color="auto"/>
      </w:divBdr>
    </w:div>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5593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3" Type="http://schemas.openxmlformats.org/officeDocument/2006/relationships/styles" Target="styles.xml"/><Relationship Id="rId7"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arad.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857F-E7BF-41CB-B6DE-06677D7C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6568</Words>
  <Characters>38095</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mitrache radu</dc:creator>
  <cp:lastModifiedBy>mitrache radu</cp:lastModifiedBy>
  <cp:revision>2</cp:revision>
  <cp:lastPrinted>2025-08-21T08:58:00Z</cp:lastPrinted>
  <dcterms:created xsi:type="dcterms:W3CDTF">2025-09-10T09:04:00Z</dcterms:created>
  <dcterms:modified xsi:type="dcterms:W3CDTF">2025-09-10T09:04:00Z</dcterms:modified>
</cp:coreProperties>
</file>